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51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276225</wp:posOffset>
            </wp:positionV>
            <wp:extent cx="207645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02" y="21518"/>
                <wp:lineTo x="21402" y="0"/>
                <wp:lineTo x="0" y="0"/>
              </wp:wrapPolygon>
            </wp:wrapTight>
            <wp:docPr id="2" name="Рисунок 2" descr="C:\Documents and Settings\Admin\Рабочий стол\Цветы\IMG_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Цветы\IMG_099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Чехол для ножниц </w:t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147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Фетр, нитки х\б, бумага, картон для выполнения шаблона, ножницы, линейка, простой карандаш, портновский мел, бусинки. </w:t>
      </w:r>
      <w:proofErr w:type="gramEnd"/>
    </w:p>
    <w:p w:rsidR="00147A32" w:rsidRPr="00147A32" w:rsidRDefault="00147A32" w:rsidP="00147A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1.Измерить длину ножниц,  для которых будет выполняться чехол. На листе бумаги выполнить чертёж чехла по размерам ножниц. Перевести чертёж на картон.</w:t>
      </w:r>
      <w:r w:rsidR="00544AC0">
        <w:rPr>
          <w:rFonts w:ascii="Times New Roman" w:hAnsi="Times New Roman" w:cs="Times New Roman"/>
          <w:sz w:val="28"/>
          <w:szCs w:val="28"/>
        </w:rPr>
        <w:t xml:space="preserve"> Получится две детали – верхняя и нижняя.</w:t>
      </w:r>
    </w:p>
    <w:p w:rsidR="00FB06B4" w:rsidRDefault="00147A32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11430</wp:posOffset>
            </wp:positionV>
            <wp:extent cx="2854325" cy="2251075"/>
            <wp:effectExtent l="0" t="0" r="3175" b="0"/>
            <wp:wrapTight wrapText="bothSides">
              <wp:wrapPolygon edited="0">
                <wp:start x="0" y="0"/>
                <wp:lineTo x="0" y="21387"/>
                <wp:lineTo x="21480" y="21387"/>
                <wp:lineTo x="21480" y="0"/>
                <wp:lineTo x="0" y="0"/>
              </wp:wrapPolygon>
            </wp:wrapTight>
            <wp:docPr id="12" name="Рисунок 12" descr="C:\Documents and Settings\Admin\Рабочий стол\Цветы\IMG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Цветы\IMG_099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147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Подобрать фетр произвольного цвета, перевести детали чехл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верхнюю и нижнюю. Из цветного фетра вырезать украшение для чехла (по замыслу). Можно придумать украшение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выполнить вышивку нитками мулине.</w:t>
      </w:r>
    </w:p>
    <w:p w:rsidR="00FB06B4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71755</wp:posOffset>
            </wp:positionV>
            <wp:extent cx="276225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451" y="21374"/>
                <wp:lineTo x="21451" y="0"/>
                <wp:lineTo x="0" y="0"/>
              </wp:wrapPolygon>
            </wp:wrapTight>
            <wp:docPr id="3" name="Рисунок 3" descr="C:\Documents and Settings\Admin\Рабочий стол\Цветы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Цветы\IMG_09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Пришить украшения – цветочки, середину цветка закрепить бусинкой. По намеченным меткам в виде крестиков пришить кнопки, если чехол будет закрываться. Кнопки можно не пришивать, тогда чехол не будет закрываться. Этот вариант необходимо продумать при построении чертежа.</w:t>
      </w:r>
    </w:p>
    <w:p w:rsid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17145</wp:posOffset>
            </wp:positionV>
            <wp:extent cx="2695575" cy="2586990"/>
            <wp:effectExtent l="0" t="0" r="9525" b="3810"/>
            <wp:wrapTight wrapText="bothSides">
              <wp:wrapPolygon edited="0">
                <wp:start x="0" y="0"/>
                <wp:lineTo x="0" y="21473"/>
                <wp:lineTo x="21524" y="21473"/>
                <wp:lineTo x="21524" y="0"/>
                <wp:lineTo x="0" y="0"/>
              </wp:wrapPolygon>
            </wp:wrapTight>
            <wp:docPr id="6" name="Рисунок 6" descr="C:\Documents and Settings\Admin\Рабочий стол\Цветы\IMG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Цветы\IMG_09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D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17145</wp:posOffset>
            </wp:positionV>
            <wp:extent cx="2886075" cy="2609850"/>
            <wp:effectExtent l="19050" t="0" r="0" b="0"/>
            <wp:wrapTight wrapText="bothSides">
              <wp:wrapPolygon edited="0">
                <wp:start x="-142" y="0"/>
                <wp:lineTo x="-142" y="21442"/>
                <wp:lineTo x="21539" y="21442"/>
                <wp:lineTo x="21539" y="0"/>
                <wp:lineTo x="-142" y="0"/>
              </wp:wrapPolygon>
            </wp:wrapTight>
            <wp:docPr id="1" name="Рисунок 5" descr="C:\Documents and Settings\Admin\Рабочий стол\Цветы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Цветы\IMG_09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17145</wp:posOffset>
            </wp:positionV>
            <wp:extent cx="2903855" cy="2609850"/>
            <wp:effectExtent l="19050" t="0" r="0" b="0"/>
            <wp:wrapTight wrapText="bothSides">
              <wp:wrapPolygon edited="0">
                <wp:start x="-142" y="0"/>
                <wp:lineTo x="-142" y="21442"/>
                <wp:lineTo x="21539" y="21442"/>
                <wp:lineTo x="21539" y="0"/>
                <wp:lineTo x="-142" y="0"/>
              </wp:wrapPolygon>
            </wp:wrapTight>
            <wp:docPr id="5" name="Рисунок 5" descr="C:\Documents and Settings\Admin\Рабочий стол\Цветы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Цветы\IMG_09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640759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737235</wp:posOffset>
            </wp:positionV>
            <wp:extent cx="26193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ight>
            <wp:docPr id="8" name="Рисунок 8" descr="C:\Documents and Settings\Admin\Рабочий стол\Цветы\IMG_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Цветы\IMG_098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AC0">
        <w:rPr>
          <w:rFonts w:ascii="Times New Roman" w:hAnsi="Times New Roman" w:cs="Times New Roman"/>
          <w:sz w:val="28"/>
          <w:szCs w:val="28"/>
        </w:rPr>
        <w:t>4. Две детали чехла – верхнюю и нижнюю сложить вместе изнаночной стороной внутрь, сколоть английскими булавочками и сшить петельным обмёточным стежком в цвет ткани. Можно подобрать нитки контрастного цвета.</w:t>
      </w:r>
    </w:p>
    <w:p w:rsidR="00E84E67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-1270</wp:posOffset>
            </wp:positionV>
            <wp:extent cx="25527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39" y="21446"/>
                <wp:lineTo x="21439" y="0"/>
                <wp:lineTo x="0" y="0"/>
              </wp:wrapPolygon>
            </wp:wrapTight>
            <wp:docPr id="7" name="Рисунок 7" descr="C:\Documents and Settings\Admin\Рабочий стол\Цветы\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Цветы\IMG_098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210820</wp:posOffset>
            </wp:positionV>
            <wp:extent cx="283845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ight>
            <wp:docPr id="9" name="Рисунок 9" descr="C:\Documents and Settings\Admin\Рабочий стол\Цветы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Цветы\IMG_098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640759" w:rsidP="00640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264160</wp:posOffset>
            </wp:positionV>
            <wp:extent cx="2822575" cy="3034665"/>
            <wp:effectExtent l="0" t="0" r="0" b="0"/>
            <wp:wrapTight wrapText="bothSides">
              <wp:wrapPolygon edited="0">
                <wp:start x="0" y="0"/>
                <wp:lineTo x="0" y="21424"/>
                <wp:lineTo x="21430" y="21424"/>
                <wp:lineTo x="21430" y="0"/>
                <wp:lineTo x="0" y="0"/>
              </wp:wrapPolygon>
            </wp:wrapTight>
            <wp:docPr id="10" name="Рисунок 10" descr="C:\Documents and Settings\Admin\Рабочий стол\Цветы\IMG_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Цветы\IMG_099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5. Чехол для ножниц готов. Можно пользоваться или подарить в виде подарка.</w:t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P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17145</wp:posOffset>
            </wp:positionV>
            <wp:extent cx="2838450" cy="3009900"/>
            <wp:effectExtent l="19050" t="0" r="0" b="0"/>
            <wp:wrapTight wrapText="bothSides">
              <wp:wrapPolygon edited="0">
                <wp:start x="-145" y="0"/>
                <wp:lineTo x="-145" y="21463"/>
                <wp:lineTo x="21600" y="21463"/>
                <wp:lineTo x="21600" y="0"/>
                <wp:lineTo x="-145" y="0"/>
              </wp:wrapPolygon>
            </wp:wrapTight>
            <wp:docPr id="11" name="Рисунок 11" descr="C:\Documents and Settings\Admin\Рабочий стол\Цветы\IMG_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Цветы\IMG_09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4E67" w:rsidRPr="00E84E67" w:rsidSect="00E8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72E"/>
    <w:rsid w:val="00147A32"/>
    <w:rsid w:val="00182F40"/>
    <w:rsid w:val="002C3B37"/>
    <w:rsid w:val="004F3951"/>
    <w:rsid w:val="00544AC0"/>
    <w:rsid w:val="005F372E"/>
    <w:rsid w:val="00640759"/>
    <w:rsid w:val="006D63B6"/>
    <w:rsid w:val="0093554E"/>
    <w:rsid w:val="009818E3"/>
    <w:rsid w:val="00B076DD"/>
    <w:rsid w:val="00C31FE1"/>
    <w:rsid w:val="00D50DDC"/>
    <w:rsid w:val="00E84E67"/>
    <w:rsid w:val="00EB6FDD"/>
    <w:rsid w:val="00FB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2020-05-04T09:59:00Z</dcterms:created>
  <dcterms:modified xsi:type="dcterms:W3CDTF">2025-05-13T06:09:00Z</dcterms:modified>
</cp:coreProperties>
</file>