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60" w:rsidRDefault="00BB3960">
      <w:r>
        <w:t xml:space="preserve">Электронные образовательные ресурсы - это учебные материалы, которые воспроизводятся с помощью электронных устройств. Образовательный электронный ресурс - это удобный вариант для дистанционного обучения школьников, имеющих проблемы со здоровьем (инклюзивное образование) или для обучения во время ограничительных мероприятий </w:t>
      </w:r>
    </w:p>
    <w:p w:rsidR="00BB3960" w:rsidRDefault="00BB3960">
      <w:r>
        <w:t>Таким образом, ЭОР дает возможность реализовать: организовывать самостоятельную познавательную деятельность учащихся; обеспечить индивидуальную образовательную поддержку учебной работы каждого ученика педагогом. Организовать групповую учебную деятельность с использованием ресурсов информационно-коммуникационных технологий.</w:t>
      </w:r>
    </w:p>
    <w:p w:rsidR="005210A4" w:rsidRDefault="00BB3960" w:rsidP="005210A4">
      <w:pPr>
        <w:jc w:val="center"/>
        <w:rPr>
          <w:b/>
          <w:sz w:val="24"/>
          <w:szCs w:val="24"/>
        </w:rPr>
      </w:pPr>
      <w:r w:rsidRPr="005210A4">
        <w:rPr>
          <w:b/>
          <w:sz w:val="24"/>
          <w:szCs w:val="24"/>
        </w:rPr>
        <w:t xml:space="preserve">Интернет-ресурсы для педагогов дополнительного образования, </w:t>
      </w:r>
    </w:p>
    <w:p w:rsidR="00000000" w:rsidRPr="005210A4" w:rsidRDefault="00BB3960" w:rsidP="005210A4">
      <w:pPr>
        <w:jc w:val="center"/>
        <w:rPr>
          <w:b/>
          <w:sz w:val="24"/>
          <w:szCs w:val="24"/>
        </w:rPr>
      </w:pPr>
      <w:r w:rsidRPr="005210A4">
        <w:rPr>
          <w:b/>
          <w:sz w:val="24"/>
          <w:szCs w:val="24"/>
        </w:rPr>
        <w:t>обучающихся и родителей</w:t>
      </w:r>
    </w:p>
    <w:p w:rsidR="001D184C" w:rsidRPr="001D184C" w:rsidRDefault="001D184C">
      <w:pPr>
        <w:rPr>
          <w:u w:val="single"/>
        </w:rPr>
      </w:pPr>
      <w:r>
        <w:sym w:font="Symbol" w:char="F0B7"/>
      </w:r>
      <w:r>
        <w:t xml:space="preserve"> </w:t>
      </w:r>
      <w:r w:rsidRPr="001D184C">
        <w:rPr>
          <w:u w:val="single"/>
        </w:rPr>
        <w:t>Мультипликация своими руками</w:t>
      </w:r>
    </w:p>
    <w:p w:rsidR="001D184C" w:rsidRDefault="001D184C">
      <w:r>
        <w:t xml:space="preserve">Авторы сайта «Мультипликация в школьной практике – средствами мобильного класса» Е. Г. </w:t>
      </w:r>
      <w:proofErr w:type="gramStart"/>
      <w:r>
        <w:t>Кабаков</w:t>
      </w:r>
      <w:proofErr w:type="gramEnd"/>
      <w:r>
        <w:t xml:space="preserve"> (ст. преподаватель МГПУ), Н. В. Дмитриева, И. Н. Ненашев подробно раскрывают технологию создания мультипликационных пособий для обучения (в том числе на основе облачных сервисов).  </w:t>
      </w:r>
    </w:p>
    <w:p w:rsidR="001D184C" w:rsidRDefault="001D184C">
      <w:r>
        <w:sym w:font="Symbol" w:char="F0B7"/>
      </w:r>
      <w:r>
        <w:t xml:space="preserve"> </w:t>
      </w:r>
      <w:r w:rsidRPr="001D184C">
        <w:rPr>
          <w:u w:val="single"/>
        </w:rPr>
        <w:t>Архив журнала «Горизонты техники для детей»</w:t>
      </w:r>
      <w:r>
        <w:t xml:space="preserve"> </w:t>
      </w:r>
    </w:p>
    <w:p w:rsidR="00BB3960" w:rsidRDefault="001D184C">
      <w:r>
        <w:t xml:space="preserve">«Горизонты техники для детей» — ежемесячный научно-популярный журнал для детей. Адрес сайта: </w:t>
      </w:r>
      <w:hyperlink r:id="rId4" w:history="1">
        <w:r w:rsidRPr="007E3350">
          <w:rPr>
            <w:rStyle w:val="a3"/>
          </w:rPr>
          <w:t>http://journal-club.ru/?q=image/tid/45</w:t>
        </w:r>
      </w:hyperlink>
    </w:p>
    <w:p w:rsidR="001D184C" w:rsidRDefault="001D184C">
      <w:r>
        <w:sym w:font="Symbol" w:char="F0B7"/>
      </w:r>
      <w:r>
        <w:t xml:space="preserve">  </w:t>
      </w:r>
      <w:r w:rsidRPr="001D184C">
        <w:rPr>
          <w:u w:val="single"/>
        </w:rPr>
        <w:t>Творческая студия «Мастерица»</w:t>
      </w:r>
      <w:r>
        <w:t xml:space="preserve"> </w:t>
      </w:r>
    </w:p>
    <w:p w:rsidR="001D184C" w:rsidRDefault="001D184C">
      <w:r>
        <w:t xml:space="preserve">Сайт является образовательным ресурсом для творческих детей и педагогов, отражает работу в области </w:t>
      </w:r>
      <w:proofErr w:type="spellStart"/>
      <w:r>
        <w:t>декоративноприкладного</w:t>
      </w:r>
      <w:proofErr w:type="spellEnd"/>
      <w:r>
        <w:t xml:space="preserve"> творчества студии «Мастерица». Адрес сайта: </w:t>
      </w:r>
      <w:hyperlink r:id="rId5" w:history="1">
        <w:r w:rsidR="0038329B" w:rsidRPr="007E3350">
          <w:rPr>
            <w:rStyle w:val="a3"/>
          </w:rPr>
          <w:t>http://skortg.blogspot.ru/</w:t>
        </w:r>
      </w:hyperlink>
    </w:p>
    <w:p w:rsidR="0038329B" w:rsidRDefault="0038329B">
      <w:r>
        <w:sym w:font="Symbol" w:char="F0B7"/>
      </w:r>
      <w:r>
        <w:t xml:space="preserve"> </w:t>
      </w:r>
      <w:r w:rsidRPr="0038329B">
        <w:rPr>
          <w:u w:val="single"/>
        </w:rPr>
        <w:t xml:space="preserve">Интерактивный Календарь Победы Проект </w:t>
      </w:r>
    </w:p>
    <w:p w:rsidR="0038329B" w:rsidRDefault="0038329B">
      <w:r>
        <w:t xml:space="preserve">«Календарь Победы» имеет огромное значение для составления целостной картины Великой Отечественной войны и предназначен для всех интересующихся историей и исторической географией, краеведением, документоведением и народным творчеством. Адрес сайта: </w:t>
      </w:r>
      <w:hyperlink r:id="rId6" w:history="1">
        <w:r w:rsidRPr="007E3350">
          <w:rPr>
            <w:rStyle w:val="a3"/>
          </w:rPr>
          <w:t>http://pobeda.elar.ru/</w:t>
        </w:r>
      </w:hyperlink>
    </w:p>
    <w:p w:rsidR="00A81493" w:rsidRDefault="00A81493">
      <w:r>
        <w:sym w:font="Symbol" w:char="F0B7"/>
      </w:r>
      <w:r>
        <w:t xml:space="preserve"> </w:t>
      </w:r>
      <w:r w:rsidRPr="00A81493">
        <w:rPr>
          <w:u w:val="single"/>
        </w:rPr>
        <w:t>Всероссийский проект «Страна невыученных уроков»</w:t>
      </w:r>
    </w:p>
    <w:p w:rsidR="00A81493" w:rsidRDefault="00A81493">
      <w:r>
        <w:t xml:space="preserve"> «Страна невыученных уроков» — всероссийский проект по организации внеурочной деятельности дошкольников и школьников.  </w:t>
      </w:r>
    </w:p>
    <w:p w:rsidR="00A81493" w:rsidRDefault="00A81493">
      <w:r>
        <w:sym w:font="Symbol" w:char="F0B7"/>
      </w:r>
      <w:r>
        <w:t xml:space="preserve"> </w:t>
      </w:r>
      <w:proofErr w:type="spellStart"/>
      <w:r w:rsidRPr="00A81493">
        <w:rPr>
          <w:u w:val="single"/>
        </w:rPr>
        <w:t>Внешкольник</w:t>
      </w:r>
      <w:proofErr w:type="gramStart"/>
      <w:r w:rsidRPr="00A81493">
        <w:rPr>
          <w:u w:val="single"/>
        </w:rPr>
        <w:t>.Р</w:t>
      </w:r>
      <w:proofErr w:type="gramEnd"/>
      <w:r w:rsidRPr="00A81493">
        <w:rPr>
          <w:u w:val="single"/>
        </w:rPr>
        <w:t>Ф</w:t>
      </w:r>
      <w:proofErr w:type="spellEnd"/>
    </w:p>
    <w:p w:rsidR="0038329B" w:rsidRDefault="00A81493">
      <w:r>
        <w:t xml:space="preserve">Сайт о дополнительном (внешкольном) образовании предназначенный для педагогов, администрации, родителей. Педагоги и администрация могут познакомиться со статьями, методическими пособиями, а также получить консультации по актуальным вопросам системы ДОД и познакомиться с актуальными конкурсами, фестивалями. На сайте имеется возможность общения педагогов через форум. Адрес сайта: </w:t>
      </w:r>
      <w:hyperlink r:id="rId7" w:history="1">
        <w:r w:rsidRPr="007E3350">
          <w:rPr>
            <w:rStyle w:val="a3"/>
          </w:rPr>
          <w:t>http://dop-obrazovanie.com/</w:t>
        </w:r>
      </w:hyperlink>
    </w:p>
    <w:p w:rsidR="000A5591" w:rsidRDefault="000A5591">
      <w:r>
        <w:lastRenderedPageBreak/>
        <w:sym w:font="Symbol" w:char="F0B7"/>
      </w:r>
      <w:r>
        <w:t xml:space="preserve"> </w:t>
      </w:r>
      <w:r w:rsidRPr="000A5591">
        <w:rPr>
          <w:u w:val="single"/>
        </w:rPr>
        <w:t>Городской программно-методический центр дополнительного образования детей</w:t>
      </w:r>
    </w:p>
    <w:p w:rsidR="00926380" w:rsidRDefault="000A5591">
      <w:r>
        <w:t xml:space="preserve">Сайт является официальным сайтом Московского городского дворца детского (юношеского) творчества. На сайте можно познакомиться с актуальными новостями системы дополнительного образования детей (ДОД) России, официальными документами, регламентирующими деятельность ДОД, перечнем учреждения ДОД г. Москвы. Адрес сайта: </w:t>
      </w:r>
      <w:hyperlink r:id="rId8" w:history="1">
        <w:r w:rsidR="00926380" w:rsidRPr="007E3350">
          <w:rPr>
            <w:rStyle w:val="a3"/>
          </w:rPr>
          <w:t>http://dvorec-pionerov.ru/</w:t>
        </w:r>
      </w:hyperlink>
    </w:p>
    <w:p w:rsidR="000A5591" w:rsidRDefault="000A5591">
      <w:r>
        <w:sym w:font="Symbol" w:char="F0B7"/>
      </w:r>
      <w:r>
        <w:t xml:space="preserve"> </w:t>
      </w:r>
      <w:r w:rsidRPr="000A5591">
        <w:rPr>
          <w:u w:val="single"/>
        </w:rPr>
        <w:t>Портал «Дополнительное образование»</w:t>
      </w:r>
    </w:p>
    <w:p w:rsidR="00926380" w:rsidRDefault="000A5591">
      <w:r>
        <w:t xml:space="preserve">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 Адрес сайта: </w:t>
      </w:r>
      <w:hyperlink r:id="rId9" w:history="1">
        <w:r w:rsidR="00926380" w:rsidRPr="007E3350">
          <w:rPr>
            <w:rStyle w:val="a3"/>
          </w:rPr>
          <w:t>http://dopedu.ru/</w:t>
        </w:r>
      </w:hyperlink>
    </w:p>
    <w:p w:rsidR="000A5591" w:rsidRDefault="000A5591">
      <w:r>
        <w:sym w:font="Symbol" w:char="F0B7"/>
      </w:r>
      <w:r>
        <w:t xml:space="preserve"> </w:t>
      </w:r>
      <w:r w:rsidRPr="000A5591">
        <w:rPr>
          <w:u w:val="single"/>
        </w:rPr>
        <w:t>Интеллектуально-творческий потенциал России</w:t>
      </w:r>
    </w:p>
    <w:p w:rsidR="00926380" w:rsidRDefault="000A5591">
      <w:r>
        <w:t xml:space="preserve">На портале находится информация </w:t>
      </w:r>
      <w:proofErr w:type="gramStart"/>
      <w:r>
        <w:t>о</w:t>
      </w:r>
      <w:proofErr w:type="gramEnd"/>
      <w:r>
        <w:t xml:space="preserve"> всех проектах, входящих в программу "Интеллектуально-творческий потенциал России", организующей предметные заочные конкурсы-олимпиады, конкурсы исследовательских и творческих работ по различным направлениям науки, техники, культуры, разработка социальных проектов, турниры, форумы, фестивали, научные конференции для школьников и педагогов. Портал включает несколько сайтов, содержащих информацию о конкурсах, всероссийских турнирах, форумах и фестивалях, международных образовательных проектах и многом другом. Адрес сайта: </w:t>
      </w:r>
      <w:hyperlink r:id="rId10" w:history="1">
        <w:r w:rsidR="00926380" w:rsidRPr="007E3350">
          <w:rPr>
            <w:rStyle w:val="a3"/>
          </w:rPr>
          <w:t>http://future4you.ru/</w:t>
        </w:r>
      </w:hyperlink>
    </w:p>
    <w:p w:rsidR="000A5591" w:rsidRDefault="000A5591">
      <w:r>
        <w:sym w:font="Symbol" w:char="F0B7"/>
      </w:r>
      <w:r>
        <w:t xml:space="preserve"> </w:t>
      </w:r>
      <w:r w:rsidRPr="000A5591">
        <w:rPr>
          <w:u w:val="single"/>
        </w:rPr>
        <w:t>Педагогические технологии дополнительного образования детей</w:t>
      </w:r>
    </w:p>
    <w:p w:rsidR="00926380" w:rsidRDefault="000A5591">
      <w:r>
        <w:t xml:space="preserve">Сайт Светланы </w:t>
      </w:r>
      <w:proofErr w:type="spellStart"/>
      <w:r>
        <w:t>Мехедовой</w:t>
      </w:r>
      <w:proofErr w:type="spellEnd"/>
      <w:r>
        <w:t xml:space="preserve">, зам. директора дома </w:t>
      </w:r>
      <w:proofErr w:type="spellStart"/>
      <w:proofErr w:type="gramStart"/>
      <w:r>
        <w:t>детско-го</w:t>
      </w:r>
      <w:proofErr w:type="spellEnd"/>
      <w:proofErr w:type="gramEnd"/>
      <w:r>
        <w:t xml:space="preserve"> творчества г. Ростова-на-Дону. На этом сайте можно найти единомышленников, найти адреса тех педагогов-новаторов, чей уникальный опыт достоин распространения, можно оставить на форуме информацию о себе, узнать о современных документах, нормативной базе, методическом инструментарии учреждений дополнительного образования. Адрес сайта: </w:t>
      </w:r>
      <w:hyperlink r:id="rId11" w:history="1">
        <w:r w:rsidR="00926380" w:rsidRPr="007E3350">
          <w:rPr>
            <w:rStyle w:val="a3"/>
          </w:rPr>
          <w:t>http://tehnology-ydod.narod.ru/</w:t>
        </w:r>
      </w:hyperlink>
    </w:p>
    <w:p w:rsidR="000A5591" w:rsidRDefault="000A5591">
      <w:r>
        <w:sym w:font="Symbol" w:char="F0B7"/>
      </w:r>
      <w:r>
        <w:t xml:space="preserve"> </w:t>
      </w:r>
      <w:r w:rsidRPr="000A5591">
        <w:rPr>
          <w:u w:val="single"/>
        </w:rPr>
        <w:t>Единая коллекция цифровых образовательных ресурсов</w:t>
      </w:r>
      <w:r>
        <w:t xml:space="preserve"> </w:t>
      </w:r>
      <w:hyperlink r:id="rId12" w:history="1">
        <w:r w:rsidRPr="007E3350">
          <w:rPr>
            <w:rStyle w:val="a3"/>
          </w:rPr>
          <w:t>http://school-collection.edu.ru</w:t>
        </w:r>
      </w:hyperlink>
      <w:r w:rsidR="000030C2">
        <w:t xml:space="preserve"> - </w:t>
      </w:r>
      <w:r>
        <w:t xml:space="preserve">предназначена для всех участников образовательного процесса - от учеников и родителей до разработчиков УМК и руководителей органов образования.  </w:t>
      </w:r>
    </w:p>
    <w:p w:rsidR="000030C2" w:rsidRDefault="000A5591">
      <w:r>
        <w:sym w:font="Symbol" w:char="F0B7"/>
      </w:r>
      <w:r w:rsidR="000030C2">
        <w:t xml:space="preserve"> </w:t>
      </w:r>
      <w:r w:rsidRPr="000030C2">
        <w:rPr>
          <w:u w:val="single"/>
        </w:rPr>
        <w:t>Портал Федеральный центр информационно-образовательных ресурсов</w:t>
      </w:r>
      <w:r>
        <w:t xml:space="preserve"> (ФЦИОР) </w:t>
      </w:r>
      <w:hyperlink r:id="rId13" w:history="1">
        <w:r w:rsidR="000030C2" w:rsidRPr="007E3350">
          <w:rPr>
            <w:rStyle w:val="a3"/>
          </w:rPr>
          <w:t>http://fcior.edu.ru</w:t>
        </w:r>
      </w:hyperlink>
      <w:r>
        <w:t xml:space="preserve"> </w:t>
      </w:r>
      <w:r w:rsidR="000030C2">
        <w:t xml:space="preserve">- </w:t>
      </w:r>
      <w:r>
        <w:t xml:space="preserve">является окном доступа к центральному хранилищу электронных образовательных ресурсов (ЭОР) шести типов:  </w:t>
      </w:r>
    </w:p>
    <w:p w:rsidR="00926380" w:rsidRDefault="000030C2">
      <w:r>
        <w:sym w:font="Symbol" w:char="F0B7"/>
      </w:r>
      <w:r>
        <w:t xml:space="preserve"> </w:t>
      </w:r>
      <w:r w:rsidR="000A5591" w:rsidRPr="000030C2">
        <w:t>Интернет-сайт Статистика российского образования</w:t>
      </w:r>
      <w:r w:rsidR="000A5591">
        <w:t xml:space="preserve"> </w:t>
      </w:r>
      <w:hyperlink r:id="rId14" w:history="1">
        <w:r w:rsidRPr="007E3350">
          <w:rPr>
            <w:rStyle w:val="a3"/>
          </w:rPr>
          <w:t>http://stat.edu.ru</w:t>
        </w:r>
      </w:hyperlink>
      <w:r w:rsidR="000A5591">
        <w:t xml:space="preserve"> - это интегрированный ресурс, который обеспечивает свободный доступ к открытым данным образовательной статистики федерального и регионального уровней. Сайт содержит девять тематических разделов, новости детского Интернета, интерактивные игры, конкурсы, книгу друзей, детский чат, форум для детей и их </w:t>
      </w:r>
      <w:r w:rsidR="00926380">
        <w:t xml:space="preserve">родителей </w:t>
      </w:r>
      <w:hyperlink r:id="rId15" w:history="1">
        <w:r w:rsidR="00926380" w:rsidRPr="007E3350">
          <w:rPr>
            <w:rStyle w:val="a3"/>
          </w:rPr>
          <w:t>http://www.kinder.ru/</w:t>
        </w:r>
      </w:hyperlink>
    </w:p>
    <w:p w:rsidR="000030C2" w:rsidRDefault="000030C2">
      <w:r>
        <w:sym w:font="Symbol" w:char="F0B7"/>
      </w:r>
      <w:r>
        <w:t xml:space="preserve">  </w:t>
      </w:r>
      <w:r w:rsidR="000A5591">
        <w:t xml:space="preserve">Детская газета </w:t>
      </w:r>
      <w:hyperlink r:id="rId16" w:history="1">
        <w:r w:rsidRPr="007E3350">
          <w:rPr>
            <w:rStyle w:val="a3"/>
          </w:rPr>
          <w:t>http://www.detgazeta.ru/</w:t>
        </w:r>
      </w:hyperlink>
    </w:p>
    <w:p w:rsidR="000030C2" w:rsidRDefault="000030C2">
      <w:r>
        <w:sym w:font="Symbol" w:char="F0B7"/>
      </w:r>
      <w:r>
        <w:t xml:space="preserve">  </w:t>
      </w:r>
      <w:r w:rsidR="000A5591">
        <w:t xml:space="preserve">Развивающие игры для детей </w:t>
      </w:r>
      <w:hyperlink r:id="rId17" w:history="1">
        <w:r w:rsidRPr="007E3350">
          <w:rPr>
            <w:rStyle w:val="a3"/>
          </w:rPr>
          <w:t>http://www.baby.com.ua/igr.html</w:t>
        </w:r>
      </w:hyperlink>
    </w:p>
    <w:p w:rsidR="000030C2" w:rsidRDefault="000A5591">
      <w:r>
        <w:sym w:font="Symbol" w:char="F0B7"/>
      </w:r>
      <w:r>
        <w:t xml:space="preserve">  Сайт для детей и подростков </w:t>
      </w:r>
      <w:hyperlink r:id="rId18" w:history="1">
        <w:r w:rsidR="000030C2" w:rsidRPr="007E3350">
          <w:rPr>
            <w:rStyle w:val="a3"/>
          </w:rPr>
          <w:t>http://www.klepa.ru/</w:t>
        </w:r>
      </w:hyperlink>
    </w:p>
    <w:p w:rsidR="000030C2" w:rsidRDefault="000A5591">
      <w:r>
        <w:lastRenderedPageBreak/>
        <w:sym w:font="Symbol" w:char="F0B7"/>
      </w:r>
      <w:r>
        <w:t xml:space="preserve">  </w:t>
      </w:r>
      <w:proofErr w:type="spellStart"/>
      <w:r>
        <w:t>Мурзилка</w:t>
      </w:r>
      <w:proofErr w:type="spellEnd"/>
      <w:r>
        <w:t xml:space="preserve"> – ежемесячный журнал для детей от 6 – 12 лет </w:t>
      </w:r>
      <w:hyperlink r:id="rId19" w:history="1">
        <w:r w:rsidR="000030C2" w:rsidRPr="007E3350">
          <w:rPr>
            <w:rStyle w:val="a3"/>
          </w:rPr>
          <w:t>http://www.murzilka.org/</w:t>
        </w:r>
      </w:hyperlink>
    </w:p>
    <w:p w:rsidR="000030C2" w:rsidRDefault="000A5591">
      <w:r>
        <w:sym w:font="Symbol" w:char="F0B7"/>
      </w:r>
      <w:r>
        <w:t xml:space="preserve">  Детская энциклопедия: обо </w:t>
      </w:r>
      <w:proofErr w:type="gramStart"/>
      <w:r>
        <w:t>вс</w:t>
      </w:r>
      <w:proofErr w:type="gramEnd"/>
      <w:r>
        <w:t xml:space="preserve">ѐм на свете, о России, о живой природе, статистика и карты, научно-популярный раздел, для души... http://www.sci.aha.ru/  </w:t>
      </w:r>
    </w:p>
    <w:p w:rsidR="000030C2" w:rsidRDefault="000030C2">
      <w:r>
        <w:sym w:font="Symbol" w:char="F0B7"/>
      </w:r>
      <w:r>
        <w:t xml:space="preserve"> </w:t>
      </w:r>
      <w:r w:rsidR="000A5591">
        <w:t xml:space="preserve">Детский развлекательно-развивающий сайт </w:t>
      </w:r>
      <w:hyperlink r:id="rId20" w:history="1">
        <w:r w:rsidRPr="007E3350">
          <w:rPr>
            <w:rStyle w:val="a3"/>
          </w:rPr>
          <w:t>http://koshki-mishki.ru/</w:t>
        </w:r>
      </w:hyperlink>
    </w:p>
    <w:p w:rsidR="000030C2" w:rsidRDefault="000A5591">
      <w:r>
        <w:sym w:font="Symbol" w:char="F0B7"/>
      </w:r>
      <w:r>
        <w:t xml:space="preserve">  «Детская площадка» Детский сайт для детей, родителей и классных руководителей </w:t>
      </w:r>
      <w:hyperlink r:id="rId21" w:history="1">
        <w:r w:rsidR="000030C2" w:rsidRPr="007E3350">
          <w:rPr>
            <w:rStyle w:val="a3"/>
          </w:rPr>
          <w:t>http://www.detplo.narod.ru/</w:t>
        </w:r>
      </w:hyperlink>
    </w:p>
    <w:p w:rsidR="000030C2" w:rsidRDefault="000A5591">
      <w:r>
        <w:sym w:font="Symbol" w:char="F0B7"/>
      </w:r>
      <w:r>
        <w:t xml:space="preserve">  Портал детской безопасности </w:t>
      </w:r>
      <w:hyperlink r:id="rId22" w:history="1">
        <w:r w:rsidR="000030C2" w:rsidRPr="007E3350">
          <w:rPr>
            <w:rStyle w:val="a3"/>
          </w:rPr>
          <w:t>http://www.spas-extreme.ru/</w:t>
        </w:r>
      </w:hyperlink>
    </w:p>
    <w:p w:rsidR="000030C2" w:rsidRDefault="000A5591">
      <w:r>
        <w:sym w:font="Symbol" w:char="F0B7"/>
      </w:r>
      <w:r>
        <w:t xml:space="preserve">  Сеть творческих учителей </w:t>
      </w:r>
      <w:hyperlink r:id="rId23" w:history="1">
        <w:r w:rsidR="000030C2" w:rsidRPr="007E3350">
          <w:rPr>
            <w:rStyle w:val="a3"/>
          </w:rPr>
          <w:t>http://www.it-n.ru</w:t>
        </w:r>
      </w:hyperlink>
    </w:p>
    <w:p w:rsidR="000030C2" w:rsidRDefault="000A5591">
      <w:r>
        <w:sym w:font="Symbol" w:char="F0B7"/>
      </w:r>
      <w:r>
        <w:t xml:space="preserve">  Внеклассные мероприятия к любому празднику </w:t>
      </w:r>
      <w:hyperlink r:id="rId24" w:history="1">
        <w:r w:rsidR="000030C2" w:rsidRPr="007E3350">
          <w:rPr>
            <w:rStyle w:val="a3"/>
          </w:rPr>
          <w:t>http://schoollessons.narod.ru/</w:t>
        </w:r>
      </w:hyperlink>
    </w:p>
    <w:p w:rsidR="000030C2" w:rsidRDefault="000A5591">
      <w:r>
        <w:sym w:font="Symbol" w:char="F0B7"/>
      </w:r>
      <w:r>
        <w:t xml:space="preserve">  Электронное издание газеты 1 сентября </w:t>
      </w:r>
      <w:hyperlink r:id="rId25" w:history="1">
        <w:r w:rsidR="000030C2" w:rsidRPr="007E3350">
          <w:rPr>
            <w:rStyle w:val="a3"/>
          </w:rPr>
          <w:t>http://nsc.1september.ru/</w:t>
        </w:r>
      </w:hyperlink>
    </w:p>
    <w:p w:rsidR="000030C2" w:rsidRDefault="000A5591">
      <w:r>
        <w:sym w:font="Symbol" w:char="F0B7"/>
      </w:r>
      <w:r>
        <w:t xml:space="preserve">  «Школа для всех» Сетевые исследовательские лаборатории </w:t>
      </w:r>
      <w:hyperlink r:id="rId26" w:history="1">
        <w:r w:rsidR="000030C2" w:rsidRPr="007E3350">
          <w:rPr>
            <w:rStyle w:val="a3"/>
          </w:rPr>
          <w:t>http://setilab.ru/</w:t>
        </w:r>
      </w:hyperlink>
    </w:p>
    <w:p w:rsidR="000030C2" w:rsidRDefault="000A5591">
      <w:r>
        <w:sym w:font="Symbol" w:char="F0B7"/>
      </w:r>
      <w:r>
        <w:t xml:space="preserve">  «Страна мастеров» </w:t>
      </w:r>
      <w:hyperlink r:id="rId27" w:history="1">
        <w:r w:rsidR="000030C2" w:rsidRPr="007E3350">
          <w:rPr>
            <w:rStyle w:val="a3"/>
          </w:rPr>
          <w:t>http://stranamasterov.ru/</w:t>
        </w:r>
      </w:hyperlink>
    </w:p>
    <w:p w:rsidR="000030C2" w:rsidRDefault="000A5591">
      <w:r>
        <w:sym w:font="Symbol" w:char="F0B7"/>
      </w:r>
      <w:r>
        <w:t xml:space="preserve">  Система «Планета Знаний» </w:t>
      </w:r>
      <w:hyperlink r:id="rId28" w:history="1">
        <w:r w:rsidR="000030C2" w:rsidRPr="007E3350">
          <w:rPr>
            <w:rStyle w:val="a3"/>
          </w:rPr>
          <w:t>http://planetaznaniy.astrel.ru/astrel.htm</w:t>
        </w:r>
      </w:hyperlink>
    </w:p>
    <w:p w:rsidR="00A81493" w:rsidRDefault="00A81493"/>
    <w:sectPr w:rsidR="00A8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3960"/>
    <w:rsid w:val="000030C2"/>
    <w:rsid w:val="000A5591"/>
    <w:rsid w:val="001D184C"/>
    <w:rsid w:val="0038329B"/>
    <w:rsid w:val="005210A4"/>
    <w:rsid w:val="00926380"/>
    <w:rsid w:val="00A81493"/>
    <w:rsid w:val="00BB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8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orec-pionerov.ru/" TargetMode="External"/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www.klepa.ru/" TargetMode="External"/><Relationship Id="rId26" Type="http://schemas.openxmlformats.org/officeDocument/2006/relationships/hyperlink" Target="http://setilab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etplo.narod.ru/" TargetMode="External"/><Relationship Id="rId7" Type="http://schemas.openxmlformats.org/officeDocument/2006/relationships/hyperlink" Target="http://dop-obrazovanie.com/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www.baby.com.ua/igr.html" TargetMode="External"/><Relationship Id="rId25" Type="http://schemas.openxmlformats.org/officeDocument/2006/relationships/hyperlink" Target="http://nsc.1septembe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etgazeta.ru/" TargetMode="External"/><Relationship Id="rId20" Type="http://schemas.openxmlformats.org/officeDocument/2006/relationships/hyperlink" Target="http://koshki-mishki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obeda.elar.ru/" TargetMode="External"/><Relationship Id="rId11" Type="http://schemas.openxmlformats.org/officeDocument/2006/relationships/hyperlink" Target="http://tehnology-ydod.narod.ru/" TargetMode="External"/><Relationship Id="rId24" Type="http://schemas.openxmlformats.org/officeDocument/2006/relationships/hyperlink" Target="http://schoollessons.narod.ru/" TargetMode="External"/><Relationship Id="rId5" Type="http://schemas.openxmlformats.org/officeDocument/2006/relationships/hyperlink" Target="http://skortg.blogspot.ru/" TargetMode="External"/><Relationship Id="rId15" Type="http://schemas.openxmlformats.org/officeDocument/2006/relationships/hyperlink" Target="http://www.kinder.ru/" TargetMode="External"/><Relationship Id="rId23" Type="http://schemas.openxmlformats.org/officeDocument/2006/relationships/hyperlink" Target="http://www.it-n.ru" TargetMode="External"/><Relationship Id="rId28" Type="http://schemas.openxmlformats.org/officeDocument/2006/relationships/hyperlink" Target="http://planetaznaniy.astrel.ru/astrel.htm" TargetMode="External"/><Relationship Id="rId10" Type="http://schemas.openxmlformats.org/officeDocument/2006/relationships/hyperlink" Target="http://future4you.ru/" TargetMode="External"/><Relationship Id="rId19" Type="http://schemas.openxmlformats.org/officeDocument/2006/relationships/hyperlink" Target="http://www.murzilka.org/" TargetMode="External"/><Relationship Id="rId4" Type="http://schemas.openxmlformats.org/officeDocument/2006/relationships/hyperlink" Target="http://journal-club.ru/?q=image/tid/45" TargetMode="External"/><Relationship Id="rId9" Type="http://schemas.openxmlformats.org/officeDocument/2006/relationships/hyperlink" Target="http://dopedu.ru/" TargetMode="External"/><Relationship Id="rId14" Type="http://schemas.openxmlformats.org/officeDocument/2006/relationships/hyperlink" Target="http://stat.edu.ru" TargetMode="External"/><Relationship Id="rId22" Type="http://schemas.openxmlformats.org/officeDocument/2006/relationships/hyperlink" Target="http://www.spas-extreme.ru/" TargetMode="External"/><Relationship Id="rId27" Type="http://schemas.openxmlformats.org/officeDocument/2006/relationships/hyperlink" Target="http://stranamasterov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Марина</dc:creator>
  <cp:keywords/>
  <dc:description/>
  <cp:lastModifiedBy>Юлия Марина</cp:lastModifiedBy>
  <cp:revision>8</cp:revision>
  <dcterms:created xsi:type="dcterms:W3CDTF">2020-04-06T05:26:00Z</dcterms:created>
  <dcterms:modified xsi:type="dcterms:W3CDTF">2020-04-06T05:42:00Z</dcterms:modified>
</cp:coreProperties>
</file>