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F3" w:rsidRPr="007C19E8" w:rsidRDefault="00677989" w:rsidP="00677989">
      <w:pPr>
        <w:tabs>
          <w:tab w:val="left" w:pos="5295"/>
        </w:tabs>
        <w:spacing w:after="0" w:line="240" w:lineRule="auto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04167" cy="9192024"/>
            <wp:effectExtent l="0" t="0" r="0" b="0"/>
            <wp:docPr id="1" name="Рисунок 1" descr="C:\Users\PC\Desktop\Титульники\Основы моделирования и художественного оформления одеж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Основы моделирования и художественного оформления одежды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44" cy="919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F3" w:rsidRPr="00687DDC" w:rsidRDefault="005B3CF3" w:rsidP="005B3CF3">
      <w:pPr>
        <w:tabs>
          <w:tab w:val="left" w:pos="5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654"/>
        <w:gridCol w:w="1701"/>
      </w:tblGrid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Страница</w:t>
            </w:r>
          </w:p>
        </w:tc>
      </w:tr>
      <w:tr w:rsidR="005B3CF3" w:rsidRPr="00687DDC" w:rsidTr="00003789">
        <w:trPr>
          <w:trHeight w:val="216"/>
        </w:trPr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(профиль) </w:t>
            </w:r>
            <w:r w:rsidRPr="00687DD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95044C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3CF3" w:rsidRPr="00687DDC" w:rsidTr="00003789">
        <w:trPr>
          <w:trHeight w:val="311"/>
        </w:trPr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Формы обучения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Режим занятий, периодичность и продолжительность занятий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04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04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044C">
              <w:rPr>
                <w:rFonts w:ascii="Times New Roman" w:hAnsi="Times New Roman"/>
                <w:sz w:val="28"/>
                <w:szCs w:val="28"/>
              </w:rPr>
              <w:t>0-11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 – педагогических условий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Материально – техническое обеспечение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B76BC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654" w:type="dxa"/>
            <w:shd w:val="clear" w:color="auto" w:fill="auto"/>
          </w:tcPr>
          <w:p w:rsidR="005B3CF3" w:rsidRPr="00B76BC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6BCC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2.</w:t>
            </w:r>
            <w:r w:rsidR="009504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и дополнительная</w:t>
            </w:r>
          </w:p>
        </w:tc>
        <w:tc>
          <w:tcPr>
            <w:tcW w:w="1701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B3CF3" w:rsidRPr="00687DDC" w:rsidTr="00003789">
        <w:tc>
          <w:tcPr>
            <w:tcW w:w="1135" w:type="dxa"/>
            <w:shd w:val="clear" w:color="auto" w:fill="auto"/>
          </w:tcPr>
          <w:p w:rsidR="005B3CF3" w:rsidRPr="00687DDC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="005B3CF3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7654" w:type="dxa"/>
            <w:shd w:val="clear" w:color="auto" w:fill="auto"/>
          </w:tcPr>
          <w:p w:rsidR="005B3CF3" w:rsidRDefault="005B3CF3" w:rsidP="0000378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источники</w:t>
            </w:r>
          </w:p>
        </w:tc>
        <w:tc>
          <w:tcPr>
            <w:tcW w:w="1701" w:type="dxa"/>
            <w:shd w:val="clear" w:color="auto" w:fill="auto"/>
          </w:tcPr>
          <w:p w:rsidR="005B3CF3" w:rsidRDefault="0095044C" w:rsidP="00003789">
            <w:pPr>
              <w:tabs>
                <w:tab w:val="left" w:pos="52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B3CF3" w:rsidRPr="00687DDC" w:rsidTr="001D2418">
        <w:trPr>
          <w:trHeight w:val="1408"/>
        </w:trPr>
        <w:tc>
          <w:tcPr>
            <w:tcW w:w="1135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B3CF3" w:rsidRPr="00687DDC" w:rsidRDefault="005B3CF3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5B3CF3" w:rsidRPr="00687DDC" w:rsidRDefault="005B3CF3" w:rsidP="00BB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B7E49">
              <w:rPr>
                <w:rFonts w:ascii="Times New Roman" w:hAnsi="Times New Roman"/>
                <w:sz w:val="28"/>
                <w:szCs w:val="28"/>
              </w:rPr>
              <w:t>1</w:t>
            </w:r>
            <w:r w:rsidR="00BB7E49" w:rsidRPr="00BB7E49">
              <w:rPr>
                <w:rFonts w:ascii="Times New Roman" w:hAnsi="Times New Roman"/>
                <w:sz w:val="28"/>
                <w:szCs w:val="28"/>
              </w:rPr>
              <w:t xml:space="preserve"> Мониторинг результатов </w:t>
            </w:r>
            <w:proofErr w:type="gramStart"/>
            <w:r w:rsidR="00BB7E49" w:rsidRPr="00BB7E49">
              <w:rPr>
                <w:rFonts w:ascii="Times New Roman" w:hAnsi="Times New Roman"/>
                <w:sz w:val="28"/>
                <w:szCs w:val="28"/>
              </w:rPr>
              <w:t>обучения учащихся по программе</w:t>
            </w:r>
            <w:proofErr w:type="gramEnd"/>
            <w:r w:rsidR="00BB7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E49" w:rsidRPr="00BB7E49">
              <w:rPr>
                <w:rFonts w:ascii="Times New Roman" w:hAnsi="Times New Roman"/>
                <w:sz w:val="28"/>
                <w:szCs w:val="28"/>
              </w:rPr>
              <w:t>«Основы моделирования и художественного оформления одежды»</w:t>
            </w:r>
            <w:r w:rsidR="00BB7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E49" w:rsidRPr="00BB7E49">
              <w:rPr>
                <w:rFonts w:ascii="Times New Roman" w:hAnsi="Times New Roman"/>
                <w:sz w:val="28"/>
                <w:szCs w:val="28"/>
                <w:u w:val="single"/>
              </w:rPr>
              <w:t>Основные компетентности</w:t>
            </w:r>
          </w:p>
          <w:p w:rsidR="005B3CF3" w:rsidRPr="00BB7E49" w:rsidRDefault="005B3CF3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BB7E49">
              <w:rPr>
                <w:rFonts w:ascii="Times New Roman" w:hAnsi="Times New Roman"/>
                <w:sz w:val="28"/>
                <w:szCs w:val="28"/>
              </w:rPr>
              <w:t>2</w:t>
            </w:r>
            <w:r w:rsidR="00BB7E49" w:rsidRPr="00BB7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E49">
              <w:rPr>
                <w:rFonts w:ascii="Times New Roman" w:hAnsi="Times New Roman"/>
                <w:sz w:val="28"/>
                <w:szCs w:val="28"/>
              </w:rPr>
              <w:t>«</w:t>
            </w:r>
            <w:r w:rsidR="00BB7E49" w:rsidRPr="00BB7E49">
              <w:rPr>
                <w:rFonts w:ascii="Times New Roman" w:hAnsi="Times New Roman"/>
                <w:sz w:val="28"/>
                <w:szCs w:val="28"/>
              </w:rPr>
              <w:t>Вопросы для зачёта по темам Программы</w:t>
            </w:r>
            <w:r w:rsidR="00BB7E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7E49" w:rsidRDefault="00BB7E49" w:rsidP="00BB7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7E49" w:rsidRDefault="005B3CF3" w:rsidP="00BB7E49">
            <w:pPr>
              <w:rPr>
                <w:rFonts w:ascii="Times New Roman" w:hAnsi="Times New Roman"/>
                <w:sz w:val="28"/>
                <w:szCs w:val="28"/>
              </w:rPr>
            </w:pPr>
            <w:r w:rsidRPr="00BB7E4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  <w:r w:rsidR="00BB7E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7E49" w:rsidRPr="00BB7E49">
              <w:rPr>
                <w:rFonts w:ascii="Times New Roman" w:hAnsi="Times New Roman"/>
                <w:sz w:val="28"/>
                <w:szCs w:val="28"/>
              </w:rPr>
              <w:t>Задания по теме «Цвет в одежде. Природа и свойства цвета</w:t>
            </w:r>
            <w:r w:rsidR="00BB7E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3CF3" w:rsidRPr="001D2418" w:rsidRDefault="00BB7E49" w:rsidP="001D24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7E49">
              <w:rPr>
                <w:rFonts w:ascii="Times New Roman" w:hAnsi="Times New Roman"/>
                <w:sz w:val="28"/>
                <w:szCs w:val="28"/>
              </w:rPr>
              <w:t>Приложение 4</w:t>
            </w:r>
            <w:r w:rsidRPr="00BB7E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E49">
              <w:rPr>
                <w:rFonts w:ascii="Times New Roman" w:hAnsi="Times New Roman"/>
                <w:sz w:val="28"/>
                <w:szCs w:val="28"/>
              </w:rPr>
              <w:t>Практическое задание « Я – Модельер»</w:t>
            </w:r>
          </w:p>
        </w:tc>
        <w:tc>
          <w:tcPr>
            <w:tcW w:w="1701" w:type="dxa"/>
            <w:shd w:val="clear" w:color="auto" w:fill="auto"/>
          </w:tcPr>
          <w:p w:rsidR="005B3CF3" w:rsidRDefault="005B3CF3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B3CF3" w:rsidRDefault="0095044C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</w:t>
            </w:r>
          </w:p>
          <w:p w:rsidR="00BB7E49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B7E49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B3CF3" w:rsidRDefault="0095044C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BB7E49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B3CF3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B7E49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B7E49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B3CF3" w:rsidRPr="00687DDC" w:rsidRDefault="00BB7E49" w:rsidP="00003789">
            <w:pPr>
              <w:tabs>
                <w:tab w:val="left" w:pos="52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5B3CF3" w:rsidRPr="00591ED9" w:rsidRDefault="005B3CF3" w:rsidP="005B3CF3">
      <w:pPr>
        <w:tabs>
          <w:tab w:val="left" w:pos="529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B7E49" w:rsidRDefault="00BB7E49" w:rsidP="005B3CF3">
      <w:pPr>
        <w:tabs>
          <w:tab w:val="left" w:pos="529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Default="005B3CF3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64D8" w:rsidRDefault="00BC64D8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64D8" w:rsidRDefault="00BC64D8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64D8" w:rsidRDefault="00BC64D8" w:rsidP="005B3CF3">
      <w:pPr>
        <w:tabs>
          <w:tab w:val="left" w:pos="5295"/>
        </w:tabs>
        <w:spacing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Pr="00A72AC4" w:rsidRDefault="005B3CF3" w:rsidP="00B966EC">
      <w:pPr>
        <w:tabs>
          <w:tab w:val="left" w:pos="529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2AC4">
        <w:rPr>
          <w:rFonts w:ascii="Times New Roman" w:hAnsi="Times New Roman"/>
          <w:b/>
          <w:sz w:val="28"/>
          <w:szCs w:val="28"/>
        </w:rPr>
        <w:lastRenderedPageBreak/>
        <w:t>Раздел №1. Комплекс основных характеристик программы</w:t>
      </w:r>
    </w:p>
    <w:p w:rsidR="00850B9B" w:rsidRPr="00B43566" w:rsidRDefault="00B43566" w:rsidP="00B43566">
      <w:pPr>
        <w:pStyle w:val="a6"/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5B3CF3" w:rsidRPr="00B4356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50B9B" w:rsidRPr="00850B9B" w:rsidRDefault="00850B9B" w:rsidP="00B966E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«Моделирование изделий» разработана в соответствии со следующими нормативно – правовыми документами:</w:t>
      </w:r>
    </w:p>
    <w:p w:rsidR="00850B9B" w:rsidRPr="00850B9B" w:rsidRDefault="00850B9B" w:rsidP="00B966E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0B9B">
        <w:rPr>
          <w:rFonts w:ascii="Times New Roman" w:hAnsi="Times New Roman"/>
          <w:b/>
          <w:sz w:val="28"/>
          <w:szCs w:val="28"/>
        </w:rPr>
        <w:t>Нормативно-правовое обеспечение программы</w:t>
      </w:r>
    </w:p>
    <w:p w:rsidR="00850B9B" w:rsidRPr="00850B9B" w:rsidRDefault="00850B9B" w:rsidP="00B966EC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0B9B">
        <w:rPr>
          <w:rFonts w:ascii="Times New Roman" w:hAnsi="Times New Roman"/>
          <w:b/>
          <w:sz w:val="28"/>
          <w:szCs w:val="28"/>
        </w:rPr>
        <w:t>Федеральные акты и документы: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1.Федеральный Закон № 273 «Об образовании в Российской Федерации» от 29.12.2012г., № 273-ФЗ</w:t>
      </w:r>
      <w:r w:rsidRPr="00850B9B">
        <w:rPr>
          <w:rFonts w:ascii="Times New Roman" w:hAnsi="Times New Roman"/>
          <w:sz w:val="28"/>
          <w:szCs w:val="28"/>
        </w:rPr>
        <w:t xml:space="preserve"> (ред. от 04.08.2023 с изменением); 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2. Национальный проект «Образование» (утверждён президиумом Совета при Президенте РФ по стратегическому развитию и национальным проектам от 03.09.2018 г. протокол №10);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850B9B">
        <w:rPr>
          <w:rFonts w:ascii="Times New Roman" w:hAnsi="Times New Roman"/>
          <w:sz w:val="28"/>
          <w:szCs w:val="28"/>
        </w:rPr>
        <w:t>3.</w:t>
      </w:r>
      <w:r w:rsidRPr="00850B9B">
        <w:rPr>
          <w:rFonts w:ascii="Times New Roman" w:hAnsi="Times New Roman"/>
          <w:sz w:val="28"/>
          <w:szCs w:val="28"/>
          <w:shd w:val="clear" w:color="auto" w:fill="FFFFFF"/>
        </w:rPr>
        <w:t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850B9B">
        <w:rPr>
          <w:rFonts w:ascii="Times New Roman" w:hAnsi="Times New Roman"/>
          <w:sz w:val="28"/>
          <w:szCs w:val="28"/>
        </w:rPr>
        <w:t>;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4.</w:t>
      </w:r>
      <w:r w:rsidRPr="00850B9B">
        <w:rPr>
          <w:rFonts w:ascii="Times New Roman" w:hAnsi="Times New Roman"/>
          <w:sz w:val="28"/>
          <w:szCs w:val="28"/>
          <w:shd w:val="clear" w:color="auto" w:fill="FFFFFF"/>
        </w:rPr>
        <w:t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 w:rsidRPr="00850B9B">
        <w:rPr>
          <w:rFonts w:ascii="Times New Roman" w:hAnsi="Times New Roman"/>
          <w:sz w:val="28"/>
          <w:szCs w:val="28"/>
        </w:rPr>
        <w:t xml:space="preserve">. 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5.Постановление Главного государственного санитарного врача РФ от 28.09.2020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молодёжи»;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6.Постановление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 w:rsidRPr="00850B9B">
        <w:rPr>
          <w:rFonts w:ascii="Times New Roman" w:hAnsi="Times New Roman"/>
          <w:sz w:val="28"/>
          <w:szCs w:val="28"/>
          <w:highlight w:val="white"/>
        </w:rPr>
        <w:t>рзд</w:t>
      </w:r>
      <w:proofErr w:type="spellEnd"/>
      <w:r w:rsidRPr="00850B9B">
        <w:rPr>
          <w:rFonts w:ascii="Times New Roman" w:hAnsi="Times New Roman"/>
          <w:sz w:val="28"/>
          <w:szCs w:val="28"/>
          <w:highlight w:val="white"/>
        </w:rPr>
        <w:t>.</w:t>
      </w:r>
      <w:r w:rsidRPr="00850B9B">
        <w:rPr>
          <w:rFonts w:ascii="Times New Roman" w:hAnsi="Times New Roman"/>
          <w:sz w:val="28"/>
          <w:szCs w:val="28"/>
          <w:highlight w:val="white"/>
          <w:lang w:val="en-US"/>
        </w:rPr>
        <w:t>VI</w:t>
      </w:r>
      <w:r w:rsidRPr="00850B9B">
        <w:rPr>
          <w:rFonts w:ascii="Times New Roman" w:hAnsi="Times New Roman"/>
          <w:sz w:val="28"/>
          <w:szCs w:val="28"/>
          <w:highlight w:val="white"/>
        </w:rPr>
        <w:t>. «Гигиенические нормативы по устройству, содержанию и режиму работы организаций воспитания и обучения, отдыха и оздоровления детей и молодёжи»);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</w:rPr>
        <w:t>7.</w:t>
      </w:r>
      <w:r w:rsidRPr="00850B9B">
        <w:rPr>
          <w:rFonts w:ascii="Times New Roman" w:hAnsi="Times New Roman"/>
          <w:sz w:val="28"/>
          <w:szCs w:val="28"/>
          <w:highlight w:val="white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8.Концепция развития дополнительного образования детей до 2030 года (утверждена распоряжением Правительства РФ от 31.03.2022г. № 678-р);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9.Приказ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(от 27.07.2022 г. № 629)</w:t>
      </w:r>
      <w:r w:rsidRPr="00850B9B">
        <w:rPr>
          <w:rFonts w:ascii="Times New Roman" w:hAnsi="Times New Roman"/>
          <w:sz w:val="28"/>
          <w:szCs w:val="28"/>
        </w:rPr>
        <w:t>;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10.Приказ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lastRenderedPageBreak/>
        <w:t>11.Приказ Министерства образования и науки Российской Федерации и министерства просвещения Российской Федерации от 05.08.2020г. № 882/391 «Об организации и осуществлении образовательной деятельности по сетевой форме организации образовательных программ»;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12.</w:t>
      </w:r>
      <w:r w:rsidRPr="00850B9B">
        <w:rPr>
          <w:rFonts w:ascii="Times New Roman" w:hAnsi="Times New Roman"/>
          <w:sz w:val="28"/>
          <w:szCs w:val="28"/>
          <w:shd w:val="clear" w:color="auto" w:fill="FFFFFF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 xml:space="preserve">13.Приказ </w:t>
      </w:r>
      <w:proofErr w:type="spellStart"/>
      <w:r w:rsidRPr="00850B9B">
        <w:rPr>
          <w:rFonts w:ascii="Times New Roman" w:hAnsi="Times New Roman"/>
          <w:sz w:val="28"/>
          <w:szCs w:val="28"/>
          <w:highlight w:val="white"/>
        </w:rPr>
        <w:t>Минпросвещения</w:t>
      </w:r>
      <w:proofErr w:type="spellEnd"/>
      <w:r w:rsidRPr="00850B9B">
        <w:rPr>
          <w:rFonts w:ascii="Times New Roman" w:hAnsi="Times New Roman"/>
          <w:sz w:val="28"/>
          <w:szCs w:val="28"/>
          <w:highlight w:val="white"/>
        </w:rPr>
        <w:t xml:space="preserve"> РФ «О внесении изменений в Порядок 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РФ от 9 ноября 2018г. № 196»</w:t>
      </w:r>
    </w:p>
    <w:p w:rsidR="00850B9B" w:rsidRPr="00850B9B" w:rsidRDefault="00850B9B" w:rsidP="00B966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850B9B">
        <w:rPr>
          <w:rFonts w:ascii="Times New Roman" w:hAnsi="Times New Roman"/>
          <w:sz w:val="28"/>
          <w:szCs w:val="28"/>
          <w:highlight w:val="white"/>
        </w:rPr>
        <w:t>(от 30 сентября 2020 г. № 533).</w:t>
      </w:r>
    </w:p>
    <w:p w:rsidR="00850B9B" w:rsidRPr="00850B9B" w:rsidRDefault="00850B9B" w:rsidP="00B966E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0B9B">
        <w:rPr>
          <w:rFonts w:ascii="Times New Roman" w:hAnsi="Times New Roman"/>
          <w:b/>
          <w:sz w:val="28"/>
          <w:szCs w:val="28"/>
        </w:rPr>
        <w:t>Региональные и муниципальные акты и документы:</w:t>
      </w:r>
    </w:p>
    <w:p w:rsidR="00850B9B" w:rsidRPr="00850B9B" w:rsidRDefault="00850B9B" w:rsidP="00B966E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bCs/>
          <w:sz w:val="28"/>
          <w:szCs w:val="28"/>
        </w:rPr>
        <w:t>14.</w:t>
      </w:r>
      <w:r w:rsidRPr="00850B9B">
        <w:rPr>
          <w:rFonts w:ascii="Times New Roman" w:hAnsi="Times New Roman"/>
          <w:sz w:val="28"/>
          <w:szCs w:val="28"/>
        </w:rPr>
        <w:t>Закон Оренбургской области от 06.09.2013 № 1698/506-V-ОЗ «Об образовании в Оренбургской области» (принят постановлением Законодательного Собрания Оренбургской области от 21.08.2013 № 1698);</w:t>
      </w:r>
    </w:p>
    <w:p w:rsidR="00850B9B" w:rsidRPr="00850B9B" w:rsidRDefault="00850B9B" w:rsidP="00B966E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bCs/>
          <w:sz w:val="28"/>
          <w:szCs w:val="28"/>
          <w:shd w:val="clear" w:color="auto" w:fill="FFFFFF"/>
        </w:rPr>
        <w:t>15.</w:t>
      </w:r>
      <w:r w:rsidRPr="00850B9B">
        <w:rPr>
          <w:rFonts w:ascii="Times New Roman" w:hAnsi="Times New Roman"/>
          <w:bCs/>
          <w:sz w:val="28"/>
          <w:szCs w:val="28"/>
        </w:rPr>
        <w:t>Концепция региональной системы выявления, поддержки и развития способностей и талантов у детей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</w:t>
      </w:r>
      <w:r w:rsidRPr="00850B9B">
        <w:rPr>
          <w:rFonts w:ascii="Times New Roman" w:hAnsi="Times New Roman"/>
          <w:sz w:val="28"/>
          <w:szCs w:val="28"/>
        </w:rPr>
        <w:t>;</w:t>
      </w:r>
    </w:p>
    <w:p w:rsidR="00850B9B" w:rsidRPr="00850B9B" w:rsidRDefault="00850B9B" w:rsidP="00B966E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16.</w:t>
      </w:r>
      <w:r w:rsidRPr="00850B9B">
        <w:rPr>
          <w:rFonts w:ascii="Times New Roman" w:hAnsi="Times New Roman"/>
          <w:bCs/>
          <w:sz w:val="28"/>
          <w:szCs w:val="28"/>
        </w:rPr>
        <w:t>Концепция о 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</w:t>
      </w:r>
      <w:r w:rsidRPr="00850B9B">
        <w:rPr>
          <w:rFonts w:ascii="Times New Roman" w:hAnsi="Times New Roman"/>
          <w:sz w:val="28"/>
          <w:szCs w:val="28"/>
        </w:rPr>
        <w:t>;</w:t>
      </w:r>
    </w:p>
    <w:p w:rsidR="00850B9B" w:rsidRPr="00850B9B" w:rsidRDefault="00850B9B" w:rsidP="00B966E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17.</w:t>
      </w:r>
      <w:r w:rsidRPr="00850B9B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Оренбургской области от 08.04.2022 № 01-21/471 «Об утверждении плана (дорожной карты) по реализации </w:t>
      </w:r>
      <w:r w:rsidRPr="00850B9B">
        <w:rPr>
          <w:rFonts w:ascii="Times New Roman" w:hAnsi="Times New Roman"/>
          <w:sz w:val="28"/>
          <w:szCs w:val="28"/>
        </w:rPr>
        <w:t>Концепции развития дополнительного образования детей до 2030 года Оренбургской области в 2022 году</w:t>
      </w:r>
      <w:r w:rsidRPr="00850B9B">
        <w:rPr>
          <w:rFonts w:ascii="Times New Roman" w:hAnsi="Times New Roman"/>
          <w:bCs/>
          <w:sz w:val="28"/>
          <w:szCs w:val="28"/>
        </w:rPr>
        <w:t>»</w:t>
      </w:r>
      <w:r w:rsidRPr="00850B9B">
        <w:rPr>
          <w:rFonts w:ascii="Times New Roman" w:hAnsi="Times New Roman"/>
          <w:sz w:val="28"/>
          <w:szCs w:val="28"/>
        </w:rPr>
        <w:t>;</w:t>
      </w:r>
    </w:p>
    <w:p w:rsidR="00850B9B" w:rsidRPr="00850B9B" w:rsidRDefault="00850B9B" w:rsidP="00B966EC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18.Постановление Правительства Оренбургской области от 4.07.2019 года № 485-пп «О реализации мероприятий по внедрению целевой модели развития системы дополнительного образования детей Оренбургской области»;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19.Муниципальная программа «Развитие образования Гайского городского округа Оренбургской области» на 2020-2024 годы (Постановление администрации Гайского городского округа №1233-пА от 26.11.2019).</w:t>
      </w:r>
    </w:p>
    <w:p w:rsidR="00850B9B" w:rsidRPr="00850B9B" w:rsidRDefault="00850B9B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b/>
          <w:bCs/>
          <w:sz w:val="28"/>
          <w:szCs w:val="28"/>
        </w:rPr>
        <w:t>Локально-нормативные акты организации:</w:t>
      </w:r>
    </w:p>
    <w:p w:rsidR="00850B9B" w:rsidRPr="00850B9B" w:rsidRDefault="00850B9B" w:rsidP="00B966EC">
      <w:pPr>
        <w:tabs>
          <w:tab w:val="left" w:pos="4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20.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г.;</w:t>
      </w:r>
    </w:p>
    <w:p w:rsidR="00850B9B" w:rsidRPr="00850B9B" w:rsidRDefault="00850B9B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lastRenderedPageBreak/>
        <w:t>21.Положение о правилах внутреннего распорядка учащихся в МБУДО «Центр детского технического творчеств</w:t>
      </w:r>
      <w:r>
        <w:rPr>
          <w:rFonts w:ascii="Times New Roman" w:hAnsi="Times New Roman"/>
          <w:sz w:val="28"/>
          <w:szCs w:val="28"/>
        </w:rPr>
        <w:t>а» приказ № 244, от 06.09.2022г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 xml:space="preserve">1.1.1 Направленность (профиль) программы  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 Программа элективного курса</w:t>
      </w:r>
      <w:r w:rsidR="00FA0F48" w:rsidRPr="006D3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F48" w:rsidRPr="006D335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FA0F48" w:rsidRPr="006D335E">
        <w:rPr>
          <w:rFonts w:ascii="Times New Roman" w:hAnsi="Times New Roman"/>
          <w:sz w:val="28"/>
          <w:szCs w:val="28"/>
        </w:rPr>
        <w:t xml:space="preserve"> подготовки</w:t>
      </w:r>
      <w:r w:rsidRPr="006D335E">
        <w:rPr>
          <w:rFonts w:ascii="Times New Roman" w:hAnsi="Times New Roman"/>
          <w:sz w:val="28"/>
          <w:szCs w:val="28"/>
        </w:rPr>
        <w:t xml:space="preserve"> «Основы моделирования и худо</w:t>
      </w:r>
      <w:r w:rsidR="00850B9B">
        <w:rPr>
          <w:rFonts w:ascii="Times New Roman" w:hAnsi="Times New Roman"/>
          <w:sz w:val="28"/>
          <w:szCs w:val="28"/>
        </w:rPr>
        <w:t xml:space="preserve">жественного оформления одежды» </w:t>
      </w:r>
      <w:r w:rsidRPr="006D335E">
        <w:rPr>
          <w:rFonts w:ascii="Times New Roman" w:hAnsi="Times New Roman"/>
          <w:sz w:val="28"/>
          <w:szCs w:val="28"/>
        </w:rPr>
        <w:t xml:space="preserve">(далее Программа) реализуется в рамках </w:t>
      </w:r>
      <w:r w:rsidR="004B73A8" w:rsidRPr="006D335E">
        <w:rPr>
          <w:rFonts w:ascii="Times New Roman" w:hAnsi="Times New Roman"/>
          <w:sz w:val="28"/>
          <w:szCs w:val="28"/>
        </w:rPr>
        <w:t>творческой</w:t>
      </w:r>
      <w:r w:rsidRPr="006D335E">
        <w:rPr>
          <w:rFonts w:ascii="Times New Roman" w:hAnsi="Times New Roman"/>
          <w:sz w:val="28"/>
          <w:szCs w:val="28"/>
        </w:rPr>
        <w:t xml:space="preserve"> направленности и является:</w:t>
      </w:r>
    </w:p>
    <w:p w:rsidR="005B3CF3" w:rsidRPr="00850B9B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- по степени авторства − модифицированной;</w:t>
      </w:r>
    </w:p>
    <w:p w:rsidR="005B3CF3" w:rsidRPr="00850B9B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sz w:val="28"/>
          <w:szCs w:val="28"/>
        </w:rPr>
        <w:t>- по уровню усвоения – общеразвивающей;</w:t>
      </w:r>
    </w:p>
    <w:p w:rsidR="00850B9B" w:rsidRDefault="00850B9B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</w:t>
      </w:r>
      <w:r w:rsidR="005B3CF3" w:rsidRPr="00850B9B">
        <w:rPr>
          <w:rFonts w:ascii="Times New Roman" w:hAnsi="Times New Roman"/>
          <w:sz w:val="28"/>
          <w:szCs w:val="28"/>
        </w:rPr>
        <w:t xml:space="preserve">форме организации содержания и процесса педагогической деятельности – модульная. </w:t>
      </w:r>
    </w:p>
    <w:p w:rsidR="004B73A8" w:rsidRPr="00850B9B" w:rsidRDefault="004B73A8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B9B">
        <w:rPr>
          <w:rFonts w:ascii="Times New Roman" w:hAnsi="Times New Roman"/>
          <w:b/>
          <w:sz w:val="28"/>
          <w:szCs w:val="28"/>
        </w:rPr>
        <w:t xml:space="preserve">1.1.2 Актуальность </w:t>
      </w:r>
      <w:r w:rsidR="00850B9B">
        <w:rPr>
          <w:rFonts w:ascii="Times New Roman" w:hAnsi="Times New Roman"/>
          <w:b/>
          <w:sz w:val="28"/>
          <w:szCs w:val="28"/>
        </w:rPr>
        <w:t>п</w:t>
      </w:r>
      <w:r w:rsidR="005B3CF3" w:rsidRPr="00850B9B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B75E39" w:rsidRPr="006D335E" w:rsidRDefault="004B73A8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D335E">
        <w:rPr>
          <w:rFonts w:ascii="Times New Roman" w:hAnsi="Times New Roman"/>
          <w:sz w:val="28"/>
          <w:szCs w:val="28"/>
        </w:rPr>
        <w:t>Коренное улучшение профессиональной ориентации школьников, как этого требует реформа, возможно лишь на путях интенсификации этого процесса, т.е. качественного повышения его результативности, прежде всего в условиях школы и учреждениях дополнительного образования.</w:t>
      </w:r>
      <w:r w:rsidR="00B75E39"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</w:p>
    <w:p w:rsidR="00E15A99" w:rsidRPr="006D335E" w:rsidRDefault="00B75E39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Основанием для разработки данного курса послужило введение на старшей ступени общеобразовательной школы профильного обучения. Содействие профессиональному самоопределению учащихся всегда составляло одну из важнейших задач образования. </w:t>
      </w:r>
    </w:p>
    <w:p w:rsidR="00E15A99" w:rsidRPr="006D335E" w:rsidRDefault="00B75E39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 условиях профильного обучения профессиональная ориентация приобретает особое значение, так как одной из главных причин создания профильной школы является необходимость осознанного выбора учащимися будущей профессии.</w:t>
      </w:r>
    </w:p>
    <w:p w:rsidR="004B73A8" w:rsidRPr="006D335E" w:rsidRDefault="00B75E39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В связи с этим особенно актуальным становится расширение возможностей социализации учащихся, создание условий для их практической ориентации</w:t>
      </w:r>
      <w:r w:rsidR="002E7F7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</w:t>
      </w:r>
      <w:r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 особенностях будущей</w:t>
      </w:r>
      <w:r w:rsidR="006D335E"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профессиональной деятельности.</w:t>
      </w:r>
    </w:p>
    <w:p w:rsidR="00E15A99" w:rsidRPr="006D335E" w:rsidRDefault="00E14FB3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Школа в одиночку не способна обеспечить их успешное формирование. Поэтому данная роль в формировании у школьников профессиональных планов принадлежит учреждениям дополнительного образования.</w:t>
      </w:r>
    </w:p>
    <w:p w:rsidR="006D335E" w:rsidRPr="006D335E" w:rsidRDefault="00E15A99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Элективный курс «Основы моделирования и художественное оформление одежды» составлен с учётом получения в процессе обучения учащимися знаний и умений в области </w:t>
      </w:r>
      <w:r w:rsidR="004F018A">
        <w:rPr>
          <w:rFonts w:ascii="Times New Roman" w:hAnsi="Times New Roman"/>
          <w:sz w:val="28"/>
          <w:szCs w:val="28"/>
        </w:rPr>
        <w:t xml:space="preserve">моделирования, </w:t>
      </w:r>
      <w:r w:rsidRPr="006D335E">
        <w:rPr>
          <w:rFonts w:ascii="Times New Roman" w:hAnsi="Times New Roman"/>
          <w:sz w:val="28"/>
          <w:szCs w:val="28"/>
        </w:rPr>
        <w:t xml:space="preserve">изготовления </w:t>
      </w:r>
      <w:r w:rsidR="004F018A">
        <w:rPr>
          <w:rFonts w:ascii="Times New Roman" w:hAnsi="Times New Roman"/>
          <w:sz w:val="28"/>
          <w:szCs w:val="28"/>
        </w:rPr>
        <w:t xml:space="preserve">и отделки </w:t>
      </w:r>
      <w:r w:rsidRPr="006D335E">
        <w:rPr>
          <w:rFonts w:ascii="Times New Roman" w:hAnsi="Times New Roman"/>
          <w:sz w:val="28"/>
          <w:szCs w:val="28"/>
        </w:rPr>
        <w:t xml:space="preserve">швейных изделий. </w:t>
      </w:r>
    </w:p>
    <w:p w:rsidR="00E81D6B" w:rsidRPr="006D335E" w:rsidRDefault="00E15A99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Этот курс – одна из форм углубления интересов учащихся, развития творческ</w:t>
      </w:r>
      <w:r w:rsidR="004F018A">
        <w:rPr>
          <w:rFonts w:ascii="Times New Roman" w:hAnsi="Times New Roman"/>
          <w:sz w:val="28"/>
          <w:szCs w:val="28"/>
        </w:rPr>
        <w:t>их способностей, природной одарё</w:t>
      </w:r>
      <w:r w:rsidRPr="006D335E">
        <w:rPr>
          <w:rFonts w:ascii="Times New Roman" w:hAnsi="Times New Roman"/>
          <w:sz w:val="28"/>
          <w:szCs w:val="28"/>
        </w:rPr>
        <w:t>нности, обогащения знан</w:t>
      </w:r>
      <w:r w:rsidR="00C96A70">
        <w:rPr>
          <w:rFonts w:ascii="Times New Roman" w:hAnsi="Times New Roman"/>
          <w:sz w:val="28"/>
          <w:szCs w:val="28"/>
        </w:rPr>
        <w:t xml:space="preserve">иями, разнообразными умениями. </w:t>
      </w:r>
    </w:p>
    <w:p w:rsidR="00E81D6B" w:rsidRDefault="005B3CF3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>1.1.3 Отличительные особенности</w:t>
      </w:r>
      <w:r w:rsidR="00B75E39" w:rsidRPr="006D335E">
        <w:rPr>
          <w:rFonts w:ascii="Times New Roman" w:hAnsi="Times New Roman"/>
          <w:sz w:val="28"/>
          <w:szCs w:val="28"/>
        </w:rPr>
        <w:t xml:space="preserve"> </w:t>
      </w:r>
      <w:r w:rsidR="00C96A70" w:rsidRPr="00C96A70">
        <w:rPr>
          <w:rFonts w:ascii="Times New Roman" w:hAnsi="Times New Roman"/>
          <w:b/>
          <w:sz w:val="28"/>
          <w:szCs w:val="28"/>
        </w:rPr>
        <w:t>программы</w:t>
      </w:r>
    </w:p>
    <w:p w:rsidR="00036064" w:rsidRPr="003227FE" w:rsidRDefault="00C96A70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A70">
        <w:rPr>
          <w:rFonts w:ascii="Times New Roman" w:hAnsi="Times New Roman"/>
          <w:sz w:val="28"/>
          <w:szCs w:val="28"/>
        </w:rPr>
        <w:t xml:space="preserve">При </w:t>
      </w:r>
      <w:r w:rsidR="00B966EC">
        <w:rPr>
          <w:rFonts w:ascii="Times New Roman" w:hAnsi="Times New Roman"/>
          <w:sz w:val="28"/>
          <w:szCs w:val="28"/>
        </w:rPr>
        <w:t>разработке</w:t>
      </w:r>
      <w:r w:rsidRPr="00C96A70">
        <w:rPr>
          <w:rFonts w:ascii="Times New Roman" w:hAnsi="Times New Roman"/>
          <w:sz w:val="28"/>
          <w:szCs w:val="28"/>
        </w:rPr>
        <w:t xml:space="preserve"> </w:t>
      </w:r>
      <w:r w:rsidR="00B966EC">
        <w:rPr>
          <w:rFonts w:ascii="Times New Roman" w:hAnsi="Times New Roman"/>
          <w:sz w:val="28"/>
          <w:szCs w:val="28"/>
        </w:rPr>
        <w:t>программы</w:t>
      </w:r>
      <w:r w:rsidR="00036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«Основы моделирования и художественного оформления одежды</w:t>
      </w:r>
      <w:r w:rsidR="00036064">
        <w:rPr>
          <w:rFonts w:ascii="Times New Roman" w:hAnsi="Times New Roman"/>
          <w:sz w:val="28"/>
          <w:szCs w:val="28"/>
        </w:rPr>
        <w:t>»  была</w:t>
      </w:r>
      <w:r w:rsidRPr="00C96A70">
        <w:rPr>
          <w:rFonts w:ascii="Times New Roman" w:hAnsi="Times New Roman"/>
          <w:sz w:val="28"/>
          <w:szCs w:val="28"/>
        </w:rPr>
        <w:t xml:space="preserve"> проанализированы рабочая программа </w:t>
      </w:r>
      <w:r w:rsidR="00036064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основного общего образования по направлению </w:t>
      </w:r>
      <w:r w:rsidRPr="00C96A7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96A70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="00036064">
        <w:rPr>
          <w:rFonts w:ascii="Times New Roman" w:hAnsi="Times New Roman"/>
          <w:bCs/>
          <w:sz w:val="28"/>
          <w:szCs w:val="28"/>
          <w:shd w:val="clear" w:color="auto" w:fill="FFFFFF"/>
        </w:rPr>
        <w:t>. Обслуживающий труд»</w:t>
      </w:r>
      <w:r w:rsidR="00036064" w:rsidRPr="00036064">
        <w:rPr>
          <w:rFonts w:ascii="Times New Roman" w:hAnsi="Times New Roman"/>
          <w:sz w:val="28"/>
          <w:szCs w:val="28"/>
        </w:rPr>
        <w:t xml:space="preserve"> </w:t>
      </w:r>
      <w:r w:rsidR="00036064" w:rsidRPr="006D335E">
        <w:rPr>
          <w:rFonts w:ascii="Times New Roman" w:hAnsi="Times New Roman"/>
          <w:sz w:val="28"/>
          <w:szCs w:val="28"/>
        </w:rPr>
        <w:t>в рамках модуля “Создание изделий из текст</w:t>
      </w:r>
      <w:r w:rsidR="003227FE">
        <w:rPr>
          <w:rFonts w:ascii="Times New Roman" w:hAnsi="Times New Roman"/>
          <w:sz w:val="28"/>
          <w:szCs w:val="28"/>
        </w:rPr>
        <w:t>ильных и поделочных материалов”</w:t>
      </w:r>
      <w:r w:rsidR="00036064">
        <w:rPr>
          <w:rFonts w:ascii="Times New Roman" w:hAnsi="Times New Roman"/>
          <w:sz w:val="28"/>
          <w:szCs w:val="28"/>
        </w:rPr>
        <w:t xml:space="preserve"> </w:t>
      </w:r>
      <w:r w:rsidR="003227FE" w:rsidRPr="000F2DCF">
        <w:rPr>
          <w:shd w:val="clear" w:color="auto" w:fill="FFFFFF"/>
        </w:rPr>
        <w:t>(</w:t>
      </w:r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>разработана на основе </w:t>
      </w:r>
      <w:r w:rsidR="003227FE" w:rsidRPr="003227FE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программы</w:t>
      </w:r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 xml:space="preserve"> начального </w:t>
      </w:r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общего образования УМК «</w:t>
      </w:r>
      <w:r w:rsidR="003227FE" w:rsidRPr="003227FE">
        <w:rPr>
          <w:rFonts w:ascii="Times New Roman" w:hAnsi="Times New Roman"/>
          <w:bCs/>
          <w:sz w:val="28"/>
          <w:szCs w:val="28"/>
          <w:shd w:val="clear" w:color="auto" w:fill="FFFFFF"/>
        </w:rPr>
        <w:t>Школа</w:t>
      </w:r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> России», авторской </w:t>
      </w:r>
      <w:r w:rsidR="003227FE" w:rsidRPr="003227FE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программы</w:t>
      </w:r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 xml:space="preserve"> Е. А. </w:t>
      </w:r>
      <w:proofErr w:type="spellStart"/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>Лутцевой</w:t>
      </w:r>
      <w:proofErr w:type="spellEnd"/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>, Т. П. Зуевой «</w:t>
      </w:r>
      <w:r w:rsidR="003227FE" w:rsidRPr="003227FE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="003227FE" w:rsidRPr="003227FE">
        <w:rPr>
          <w:rFonts w:ascii="Times New Roman" w:hAnsi="Times New Roman"/>
          <w:sz w:val="28"/>
          <w:szCs w:val="28"/>
          <w:shd w:val="clear" w:color="auto" w:fill="FFFFFF"/>
        </w:rPr>
        <w:t>»)</w:t>
      </w:r>
      <w:r w:rsidR="003227F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227FE" w:rsidRPr="003227FE">
        <w:rPr>
          <w:rFonts w:ascii="Times New Roman" w:hAnsi="Times New Roman"/>
          <w:sz w:val="28"/>
          <w:szCs w:val="28"/>
        </w:rPr>
        <w:t xml:space="preserve"> </w:t>
      </w:r>
    </w:p>
    <w:p w:rsidR="00036064" w:rsidRPr="006D335E" w:rsidRDefault="00036064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Основная цель общеобразовательной области “Технология” – заложить основы подготовки учащейся молодежи к трудовой деятельности в новых экономических условиях, способствовать воспитанию и развитию инициативной, творческой, предприимчивой личности, её самоопределению в будущей профессиональной карьере</w:t>
      </w:r>
      <w:r>
        <w:rPr>
          <w:rFonts w:ascii="Times New Roman" w:hAnsi="Times New Roman"/>
          <w:sz w:val="28"/>
          <w:szCs w:val="28"/>
        </w:rPr>
        <w:t>.</w:t>
      </w:r>
    </w:p>
    <w:p w:rsidR="00C96A70" w:rsidRPr="00C96A70" w:rsidRDefault="00036064" w:rsidP="00B966EC">
      <w:pPr>
        <w:shd w:val="clear" w:color="auto" w:fill="F9FAFA"/>
        <w:spacing w:after="24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Основанием для разработки данного курса послужило введение в образовательную область «Технология» модулей содержания, посвященных моделированию и художественному оформлению одежды, а также растущий интерес учащихся к этой сфере профессиональной деятельности</w:t>
      </w:r>
    </w:p>
    <w:p w:rsidR="005B3CF3" w:rsidRPr="006D335E" w:rsidRDefault="00B43566" w:rsidP="00B43566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       </w:t>
      </w:r>
      <w:r w:rsidR="00E81D6B" w:rsidRPr="006D335E">
        <w:rPr>
          <w:rFonts w:ascii="Times New Roman" w:hAnsi="Times New Roman"/>
          <w:sz w:val="28"/>
          <w:szCs w:val="28"/>
        </w:rPr>
        <w:t xml:space="preserve"> </w:t>
      </w:r>
      <w:r w:rsidR="005B3CF3" w:rsidRPr="006D335E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B966EC">
        <w:rPr>
          <w:rFonts w:ascii="Times New Roman" w:hAnsi="Times New Roman"/>
          <w:sz w:val="28"/>
          <w:szCs w:val="28"/>
        </w:rPr>
        <w:t xml:space="preserve"> Программы</w:t>
      </w:r>
      <w:r w:rsidR="00C67555">
        <w:rPr>
          <w:rFonts w:ascii="Times New Roman" w:hAnsi="Times New Roman"/>
          <w:sz w:val="28"/>
          <w:szCs w:val="28"/>
        </w:rPr>
        <w:t xml:space="preserve"> от школьного курса «Технология. Обслуживающий труд</w:t>
      </w:r>
      <w:r w:rsidR="005B3CF3" w:rsidRPr="006D335E">
        <w:rPr>
          <w:rFonts w:ascii="Times New Roman" w:hAnsi="Times New Roman"/>
          <w:sz w:val="28"/>
          <w:szCs w:val="28"/>
        </w:rPr>
        <w:t>»  состоит в следующем: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 xml:space="preserve">по цели: </w:t>
      </w:r>
    </w:p>
    <w:p w:rsidR="00C67555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Программа </w:t>
      </w:r>
      <w:r w:rsidR="00C67555">
        <w:rPr>
          <w:rFonts w:ascii="Times New Roman" w:hAnsi="Times New Roman"/>
          <w:sz w:val="28"/>
          <w:szCs w:val="28"/>
        </w:rPr>
        <w:t xml:space="preserve">предназначена для </w:t>
      </w:r>
      <w:proofErr w:type="spellStart"/>
      <w:r w:rsidR="00C67555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C67555">
        <w:rPr>
          <w:rFonts w:ascii="Times New Roman" w:hAnsi="Times New Roman"/>
          <w:sz w:val="28"/>
          <w:szCs w:val="28"/>
        </w:rPr>
        <w:t xml:space="preserve"> подготовки учащихся 9-х классов с ориентацией на технологический и художественно – эстетический профиль: профессии модельера – конструктора, технолога, закройщика, портного. 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 xml:space="preserve">по содержанию: </w:t>
      </w:r>
      <w:r w:rsidRPr="006D335E">
        <w:rPr>
          <w:rFonts w:ascii="Times New Roman" w:hAnsi="Times New Roman"/>
          <w:sz w:val="28"/>
          <w:szCs w:val="28"/>
        </w:rPr>
        <w:t xml:space="preserve"> </w:t>
      </w:r>
    </w:p>
    <w:p w:rsidR="00C67555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Содержание </w:t>
      </w:r>
      <w:r w:rsidR="00C67555">
        <w:rPr>
          <w:rFonts w:ascii="Times New Roman" w:hAnsi="Times New Roman"/>
          <w:sz w:val="28"/>
          <w:szCs w:val="28"/>
        </w:rPr>
        <w:t>учебного матер</w:t>
      </w:r>
      <w:r w:rsidR="00B966EC">
        <w:rPr>
          <w:rFonts w:ascii="Times New Roman" w:hAnsi="Times New Roman"/>
          <w:sz w:val="28"/>
          <w:szCs w:val="28"/>
        </w:rPr>
        <w:t>и</w:t>
      </w:r>
      <w:r w:rsidR="00C67555">
        <w:rPr>
          <w:rFonts w:ascii="Times New Roman" w:hAnsi="Times New Roman"/>
          <w:sz w:val="28"/>
          <w:szCs w:val="28"/>
        </w:rPr>
        <w:t xml:space="preserve">ала </w:t>
      </w:r>
      <w:r w:rsidR="00B966EC">
        <w:rPr>
          <w:rFonts w:ascii="Times New Roman" w:hAnsi="Times New Roman"/>
          <w:sz w:val="28"/>
          <w:szCs w:val="28"/>
        </w:rPr>
        <w:t xml:space="preserve">Программы </w:t>
      </w:r>
      <w:r w:rsidR="00C67555">
        <w:rPr>
          <w:rFonts w:ascii="Times New Roman" w:hAnsi="Times New Roman"/>
          <w:sz w:val="28"/>
          <w:szCs w:val="28"/>
        </w:rPr>
        <w:t xml:space="preserve">соответствует целям </w:t>
      </w:r>
      <w:proofErr w:type="spellStart"/>
      <w:r w:rsidR="00C67555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C67555">
        <w:rPr>
          <w:rFonts w:ascii="Times New Roman" w:hAnsi="Times New Roman"/>
          <w:sz w:val="28"/>
          <w:szCs w:val="28"/>
        </w:rPr>
        <w:t xml:space="preserve"> подготовки и в определённой степени обладает новизной для учащихся.</w:t>
      </w:r>
    </w:p>
    <w:p w:rsidR="00C67555" w:rsidRPr="006D335E" w:rsidRDefault="00C67555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335E">
        <w:rPr>
          <w:rFonts w:ascii="Times New Roman" w:hAnsi="Times New Roman"/>
          <w:sz w:val="28"/>
          <w:szCs w:val="28"/>
        </w:rPr>
        <w:t>ключает в себя дополнительные сведения о моделировании  и основных правилах композиции одежды, в приобретении знаний о природе и свойстве цвета, об особенности тканей, отделке, украшений</w:t>
      </w:r>
      <w:r w:rsidR="004F018A">
        <w:rPr>
          <w:rFonts w:ascii="Times New Roman" w:hAnsi="Times New Roman"/>
          <w:sz w:val="28"/>
          <w:szCs w:val="28"/>
        </w:rPr>
        <w:t>,</w:t>
      </w:r>
      <w:r w:rsidRPr="006D335E">
        <w:rPr>
          <w:rFonts w:ascii="Times New Roman" w:hAnsi="Times New Roman"/>
          <w:sz w:val="28"/>
          <w:szCs w:val="28"/>
        </w:rPr>
        <w:t xml:space="preserve"> учитываемые при проектировании одежды. Программа носит сбалансированный характер, учитывает возрастные особенности  учащихся. При выборе заданий учитываются возможности каждого учащегося. </w:t>
      </w:r>
    </w:p>
    <w:p w:rsidR="005B3CF3" w:rsidRPr="006D335E" w:rsidRDefault="00B43566" w:rsidP="00B43566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3CF3" w:rsidRPr="006D335E">
        <w:rPr>
          <w:rFonts w:ascii="Times New Roman" w:hAnsi="Times New Roman"/>
          <w:b/>
          <w:sz w:val="28"/>
          <w:szCs w:val="28"/>
        </w:rPr>
        <w:t xml:space="preserve">по планируемым результатам: </w:t>
      </w:r>
    </w:p>
    <w:p w:rsidR="00C67555" w:rsidRPr="006D335E" w:rsidRDefault="00C67555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6D335E">
        <w:rPr>
          <w:rFonts w:ascii="Times New Roman" w:hAnsi="Times New Roman"/>
          <w:sz w:val="28"/>
          <w:szCs w:val="28"/>
        </w:rPr>
        <w:t xml:space="preserve"> предполагает изучение различных видов ткани, </w:t>
      </w:r>
      <w:r w:rsidR="003227FE">
        <w:rPr>
          <w:rFonts w:ascii="Times New Roman" w:hAnsi="Times New Roman"/>
          <w:sz w:val="28"/>
          <w:szCs w:val="28"/>
        </w:rPr>
        <w:t>выявление структурных</w:t>
      </w:r>
      <w:r w:rsidR="003227FE" w:rsidRPr="006D335E">
        <w:rPr>
          <w:rFonts w:ascii="Times New Roman" w:hAnsi="Times New Roman"/>
          <w:sz w:val="28"/>
          <w:szCs w:val="28"/>
        </w:rPr>
        <w:t xml:space="preserve"> особ</w:t>
      </w:r>
      <w:r w:rsidR="003227FE">
        <w:rPr>
          <w:rFonts w:ascii="Times New Roman" w:hAnsi="Times New Roman"/>
          <w:sz w:val="28"/>
          <w:szCs w:val="28"/>
        </w:rPr>
        <w:t xml:space="preserve">енностей ткани, дефектов ткани; изучение </w:t>
      </w:r>
      <w:r w:rsidRPr="006D335E">
        <w:rPr>
          <w:rFonts w:ascii="Times New Roman" w:hAnsi="Times New Roman"/>
          <w:sz w:val="28"/>
          <w:szCs w:val="28"/>
        </w:rPr>
        <w:t xml:space="preserve">отделочных материалов </w:t>
      </w:r>
      <w:r w:rsidR="003227FE">
        <w:rPr>
          <w:rFonts w:ascii="Times New Roman" w:hAnsi="Times New Roman"/>
          <w:sz w:val="28"/>
          <w:szCs w:val="28"/>
        </w:rPr>
        <w:t xml:space="preserve">и фурнитуры; </w:t>
      </w:r>
      <w:r w:rsidRPr="006D335E">
        <w:rPr>
          <w:rFonts w:ascii="Times New Roman" w:hAnsi="Times New Roman"/>
          <w:sz w:val="28"/>
          <w:szCs w:val="28"/>
        </w:rPr>
        <w:t>объяснение тесной связи стиля и моды; необходимости соблюдения пропорции между частями, деталями изделия, изделием и фигурой человека; изучение свойств цвета, сочетания цветов при комплектовании деталей одежды в единое целое; обоснование иллюзии контраста, зрительные цветовые иллюзии</w:t>
      </w:r>
      <w:r w:rsidR="003227FE">
        <w:rPr>
          <w:rFonts w:ascii="Times New Roman" w:hAnsi="Times New Roman"/>
          <w:sz w:val="28"/>
          <w:szCs w:val="28"/>
        </w:rPr>
        <w:t>.</w:t>
      </w:r>
    </w:p>
    <w:p w:rsidR="00BB0B20" w:rsidRPr="006D335E" w:rsidRDefault="00BB0B20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Освоение Программы</w:t>
      </w:r>
      <w:r w:rsidR="005B3CF3" w:rsidRPr="006D335E">
        <w:rPr>
          <w:rFonts w:ascii="Times New Roman" w:hAnsi="Times New Roman"/>
          <w:sz w:val="28"/>
          <w:szCs w:val="28"/>
        </w:rPr>
        <w:t xml:space="preserve"> отслеживается по трём компонентам: предметный, </w:t>
      </w:r>
      <w:proofErr w:type="spellStart"/>
      <w:r w:rsidR="005B3CF3" w:rsidRPr="006D335E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="005B3CF3" w:rsidRPr="006D335E">
        <w:rPr>
          <w:rFonts w:ascii="Times New Roman" w:hAnsi="Times New Roman"/>
          <w:sz w:val="28"/>
          <w:szCs w:val="28"/>
        </w:rPr>
        <w:t>, личностный, что позволяет определить творческий потенциал развития учащегося. Программа предполагает формирование  специальных компетентност</w:t>
      </w:r>
      <w:r w:rsidR="003227FE">
        <w:rPr>
          <w:rFonts w:ascii="Times New Roman" w:hAnsi="Times New Roman"/>
          <w:sz w:val="28"/>
          <w:szCs w:val="28"/>
        </w:rPr>
        <w:t xml:space="preserve">ей у учащихся </w:t>
      </w:r>
      <w:r w:rsidR="005B3CF3" w:rsidRPr="006D335E">
        <w:rPr>
          <w:rFonts w:ascii="Times New Roman" w:hAnsi="Times New Roman"/>
          <w:sz w:val="28"/>
          <w:szCs w:val="28"/>
        </w:rPr>
        <w:t xml:space="preserve"> при выполнении </w:t>
      </w:r>
      <w:r w:rsidRPr="006D335E">
        <w:rPr>
          <w:rFonts w:ascii="Times New Roman" w:hAnsi="Times New Roman"/>
          <w:sz w:val="28"/>
          <w:szCs w:val="28"/>
        </w:rPr>
        <w:t>теоретических и практических творческих работ по каждой теме программы.</w:t>
      </w:r>
    </w:p>
    <w:p w:rsidR="00B43566" w:rsidRDefault="00B4356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3566" w:rsidRDefault="00B4356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3566" w:rsidRDefault="00B4356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lastRenderedPageBreak/>
        <w:t>1.1.4 Адресат программы</w:t>
      </w:r>
    </w:p>
    <w:p w:rsidR="005B3CF3" w:rsidRPr="006D335E" w:rsidRDefault="003227FE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Данная П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рограмма рассчитана на 1 год обучения для </w:t>
      </w:r>
      <w:r w:rsidR="005B3CF3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 колл</w:t>
      </w:r>
      <w:r w:rsidR="009266BC">
        <w:rPr>
          <w:rFonts w:ascii="Times New Roman" w:hAnsi="Times New Roman"/>
          <w:sz w:val="28"/>
          <w:szCs w:val="28"/>
          <w:shd w:val="clear" w:color="auto" w:fill="FFFFFF"/>
        </w:rPr>
        <w:t>ектива переме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нного состава от 15 </w:t>
      </w:r>
      <w:r w:rsidR="005B3CF3" w:rsidRPr="006D335E">
        <w:rPr>
          <w:rFonts w:ascii="Times New Roman" w:hAnsi="Times New Roman"/>
          <w:sz w:val="28"/>
          <w:szCs w:val="28"/>
          <w:shd w:val="clear" w:color="auto" w:fill="FFFFFF"/>
        </w:rPr>
        <w:t>до 1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5B3CF3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 лет. Набор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 в группы первого года обучения осуществляется </w:t>
      </w:r>
      <w:r w:rsidR="005B3CF3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методом 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опроса и </w:t>
      </w:r>
      <w:r w:rsidR="005B3CF3" w:rsidRPr="006D335E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>стирования учащихся 9</w:t>
      </w:r>
      <w:r w:rsidR="009266BC">
        <w:rPr>
          <w:rFonts w:ascii="Times New Roman" w:hAnsi="Times New Roman"/>
          <w:sz w:val="28"/>
          <w:szCs w:val="28"/>
          <w:shd w:val="clear" w:color="auto" w:fill="FFFFFF"/>
        </w:rPr>
        <w:t xml:space="preserve"> - х</w:t>
      </w:r>
      <w:r w:rsidR="00631EDB" w:rsidRPr="006D335E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классов.</w:t>
      </w:r>
    </w:p>
    <w:p w:rsidR="005B3CF3" w:rsidRPr="006D335E" w:rsidRDefault="005B3CF3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 Содержание программы строится с учёт</w:t>
      </w:r>
      <w:r w:rsidR="003227FE">
        <w:rPr>
          <w:rFonts w:ascii="Times New Roman" w:hAnsi="Times New Roman"/>
          <w:sz w:val="28"/>
          <w:szCs w:val="28"/>
        </w:rPr>
        <w:t xml:space="preserve">ом возрастных, </w:t>
      </w:r>
      <w:r w:rsidRPr="006D335E">
        <w:rPr>
          <w:rFonts w:ascii="Times New Roman" w:hAnsi="Times New Roman"/>
          <w:sz w:val="28"/>
          <w:szCs w:val="28"/>
        </w:rPr>
        <w:t xml:space="preserve">психологических особенностей и возможностей учащихся. </w:t>
      </w:r>
    </w:p>
    <w:p w:rsidR="00E26468" w:rsidRPr="006D335E" w:rsidRDefault="00E26468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3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 детей 15-16 лет называется старшим подростковым возрастом. Дети в этом возрасте уже практически сформировавшиеся интеллектуально ра</w:t>
      </w:r>
      <w:r w:rsidR="009266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звитые личности. У них есть своё</w:t>
      </w:r>
      <w:r w:rsidRPr="006D33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мнение и свой вкус. Они готовы вести обсуждение по любому вопросу, аргументировано доказывать свое мнение. Все большее место в их жизни занимает учеба, репетиторы и мысли о поступлении.</w:t>
      </w:r>
    </w:p>
    <w:p w:rsidR="00E26468" w:rsidRPr="006D335E" w:rsidRDefault="00E26468" w:rsidP="00B966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Период старшего подросткового возраста является одним из важнейших этапов вторичной социализации. В этот период формир</w:t>
      </w:r>
      <w:r w:rsidR="003227F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уется мировоззрение личности, её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представление о смысле жизни и собственном предназначении. События, пережитые и осмысленные в этом возрасте, становятся определяющими для ценностной базы человека.</w:t>
      </w:r>
    </w:p>
    <w:p w:rsidR="00E26468" w:rsidRPr="006D335E" w:rsidRDefault="00E26468" w:rsidP="00B966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Следует отметить, что в старших классах школы развитие познавательных процессов детей достигает такого уровня, что они оказываются практически готовыми к выполнению всех видов умственной работы взрослого человека, включая самые сложные. Познавательные процессы делаются бол</w:t>
      </w:r>
      <w:r w:rsidR="009266B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ее совершенными и гибкими, причё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 развитие средств познания очень часто опережает собственно личностное ра</w:t>
      </w:r>
      <w:r w:rsidR="009266B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звитие.</w:t>
      </w:r>
    </w:p>
    <w:p w:rsidR="00E26468" w:rsidRPr="006D335E" w:rsidRDefault="00E26468" w:rsidP="00B966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Дети подросткового возраста 15-16 лет включаются в качественно новую систему отношений, общения с товарищами и взрослыми в школе, в общественных организациях. Изменяется и фактическое место в семье и среди сверстников. У подростка значительно расширяется сфера деятельн</w:t>
      </w:r>
      <w:r w:rsidR="009266B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ости, значительно усложняются её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виды и формы.</w:t>
      </w:r>
    </w:p>
    <w:p w:rsidR="00E26468" w:rsidRPr="006D335E" w:rsidRDefault="00E26468" w:rsidP="00B966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Существенной особенностью старшего подростка остается особая форма познавательной деятельности, активно сочетаемая с </w:t>
      </w:r>
      <w:r w:rsidRPr="006D335E">
        <w:rPr>
          <w:rFonts w:ascii="Times New Roman" w:eastAsia="Times New Roman" w:hAnsi="Times New Roman"/>
          <w:iCs/>
          <w:color w:val="00000A"/>
          <w:sz w:val="28"/>
          <w:szCs w:val="28"/>
          <w:lang w:eastAsia="ru-RU"/>
        </w:rPr>
        <w:t>производительным трудом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. Это имеет важное значение, как для выбора подростками профессии, так и для выработки ценностных ориентаций. </w:t>
      </w:r>
    </w:p>
    <w:p w:rsidR="00E26468" w:rsidRPr="006D335E" w:rsidRDefault="00E26468" w:rsidP="00B966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Имея учебно-профессиональный характер, эта деятельность, с одной стороны, приобретает элементы исследования, с другой – получает определенную направленность на приобретение профессии, на поиск своего места в жизни</w:t>
      </w:r>
      <w:r w:rsidR="00AD5649"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E26468" w:rsidRPr="006D335E" w:rsidRDefault="00E26468" w:rsidP="00B966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Креативный подход создает множественность вариаций при выборе цели, мотивов, средств их до</w:t>
      </w:r>
      <w:r w:rsidR="00E81D6B"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стижения. Гибкость, творческое мышление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позво</w:t>
      </w:r>
      <w:r w:rsidR="009266B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ляет </w:t>
      </w:r>
      <w:r w:rsidR="00E81D6B"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сохранять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психическое</w:t>
      </w:r>
      <w:r w:rsidR="00E81D6B"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здоровье подростка и гарантирует</w:t>
      </w:r>
      <w:r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движение в развитии</w:t>
      </w:r>
      <w:r w:rsidR="00E81D6B" w:rsidRPr="006D335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>1.1.5 Объем и срок освоения программы</w:t>
      </w:r>
    </w:p>
    <w:p w:rsidR="005B3CF3" w:rsidRPr="006D335E" w:rsidRDefault="00631EDB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Программа рассчитана на 1</w:t>
      </w:r>
      <w:r w:rsidR="005B3CF3" w:rsidRPr="006D335E">
        <w:rPr>
          <w:rFonts w:ascii="Times New Roman" w:hAnsi="Times New Roman"/>
          <w:sz w:val="28"/>
          <w:szCs w:val="28"/>
        </w:rPr>
        <w:t>го</w:t>
      </w:r>
      <w:r w:rsidRPr="006D335E">
        <w:rPr>
          <w:rFonts w:ascii="Times New Roman" w:hAnsi="Times New Roman"/>
          <w:sz w:val="28"/>
          <w:szCs w:val="28"/>
        </w:rPr>
        <w:t>д</w:t>
      </w:r>
      <w:r w:rsidR="005B3CF3" w:rsidRPr="006D335E">
        <w:rPr>
          <w:rFonts w:ascii="Times New Roman" w:hAnsi="Times New Roman"/>
          <w:sz w:val="28"/>
          <w:szCs w:val="28"/>
        </w:rPr>
        <w:t xml:space="preserve"> обучения и реализуется в объёме </w:t>
      </w:r>
      <w:r w:rsidRPr="006D335E">
        <w:rPr>
          <w:rFonts w:ascii="Times New Roman" w:hAnsi="Times New Roman"/>
          <w:sz w:val="28"/>
          <w:szCs w:val="28"/>
        </w:rPr>
        <w:t>18 часов.</w:t>
      </w:r>
    </w:p>
    <w:p w:rsidR="00B43566" w:rsidRDefault="00B4356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lastRenderedPageBreak/>
        <w:t>1.1.6 Формы обучения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Программа реализуется в очной форме обучения (Закон № 273-ФЗ, гл. 2, ст.17, п. 2), а также допускается сочетание различных форм получения образования и форм обучения (Закон №273-ФЗ, гл.2, ст.17, п.4) на русском языке. При реализации программы (частично) применяется электронное обучение и дистанционные образовательные технологии.</w:t>
      </w:r>
    </w:p>
    <w:p w:rsidR="00E81D6B" w:rsidRPr="009266BC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На занятиях предусматриваются индивидуальные, групповые </w:t>
      </w:r>
      <w:r w:rsidRPr="006D335E">
        <w:rPr>
          <w:rFonts w:ascii="Times New Roman" w:hAnsi="Times New Roman"/>
          <w:sz w:val="28"/>
          <w:szCs w:val="28"/>
          <w:lang w:val="en-US"/>
        </w:rPr>
        <w:t>offline</w:t>
      </w:r>
      <w:r w:rsidRPr="006D335E">
        <w:rPr>
          <w:rFonts w:ascii="Times New Roman" w:hAnsi="Times New Roman"/>
          <w:sz w:val="28"/>
          <w:szCs w:val="28"/>
        </w:rPr>
        <w:t xml:space="preserve"> – занятия, комбинированное использование очных занятий и </w:t>
      </w:r>
      <w:r w:rsidRPr="006D335E">
        <w:rPr>
          <w:rFonts w:ascii="Times New Roman" w:hAnsi="Times New Roman"/>
          <w:sz w:val="28"/>
          <w:szCs w:val="28"/>
          <w:lang w:val="en-US"/>
        </w:rPr>
        <w:t>offline</w:t>
      </w:r>
      <w:r w:rsidRPr="006D335E">
        <w:rPr>
          <w:rFonts w:ascii="Times New Roman" w:hAnsi="Times New Roman"/>
          <w:sz w:val="28"/>
          <w:szCs w:val="28"/>
        </w:rPr>
        <w:t xml:space="preserve"> режимов, видеоконференции (</w:t>
      </w:r>
      <w:r w:rsidRPr="006D335E">
        <w:rPr>
          <w:rFonts w:ascii="Times New Roman" w:hAnsi="Times New Roman"/>
          <w:sz w:val="28"/>
          <w:szCs w:val="28"/>
          <w:lang w:val="en-US"/>
        </w:rPr>
        <w:t>Zoom</w:t>
      </w:r>
      <w:r w:rsidRPr="006D335E">
        <w:rPr>
          <w:rFonts w:ascii="Times New Roman" w:hAnsi="Times New Roman"/>
          <w:sz w:val="28"/>
          <w:szCs w:val="28"/>
        </w:rPr>
        <w:t xml:space="preserve">), социальные сети, </w:t>
      </w:r>
      <w:r w:rsidR="009266BC">
        <w:rPr>
          <w:rFonts w:ascii="Times New Roman" w:hAnsi="Times New Roman"/>
          <w:sz w:val="28"/>
          <w:szCs w:val="28"/>
        </w:rPr>
        <w:t>мессенджеры, электронная почта.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</w:p>
    <w:p w:rsidR="00D55BCF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 Основными формами образовательного процесса являются </w:t>
      </w:r>
      <w:r w:rsidR="00AD5649" w:rsidRPr="006D335E">
        <w:rPr>
          <w:rFonts w:ascii="Times New Roman" w:hAnsi="Times New Roman"/>
          <w:sz w:val="28"/>
          <w:szCs w:val="28"/>
        </w:rPr>
        <w:t>факультативные занятия,</w:t>
      </w:r>
      <w:r w:rsidR="00AD5649" w:rsidRPr="006D3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35E">
        <w:rPr>
          <w:rFonts w:ascii="Times New Roman" w:hAnsi="Times New Roman"/>
          <w:color w:val="000000"/>
          <w:sz w:val="28"/>
          <w:szCs w:val="28"/>
        </w:rPr>
        <w:t>лекция, практикум</w:t>
      </w:r>
      <w:r w:rsidR="00E81D6B" w:rsidRPr="006D33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D5649" w:rsidRPr="006D335E">
        <w:rPr>
          <w:rFonts w:ascii="Times New Roman" w:hAnsi="Times New Roman"/>
          <w:color w:val="000000"/>
          <w:sz w:val="28"/>
          <w:szCs w:val="28"/>
        </w:rPr>
        <w:t>самостоятельное выполнение учащимися учебного задания</w:t>
      </w:r>
      <w:r w:rsidR="00E81D6B" w:rsidRPr="006D335E">
        <w:rPr>
          <w:rFonts w:ascii="Times New Roman" w:hAnsi="Times New Roman"/>
          <w:color w:val="000000"/>
          <w:sz w:val="28"/>
          <w:szCs w:val="28"/>
        </w:rPr>
        <w:t>.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>1.1.7 Особенности организации образовательного процесса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Занятия проводятся в группах одного возраста  постоянного состава.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Возраст учащихся, участвующих в ре</w:t>
      </w:r>
      <w:r w:rsidR="00D55BCF" w:rsidRPr="006D335E">
        <w:rPr>
          <w:rFonts w:ascii="Times New Roman" w:hAnsi="Times New Roman"/>
          <w:sz w:val="28"/>
          <w:szCs w:val="28"/>
        </w:rPr>
        <w:t>ализации данной  Программы 15-16</w:t>
      </w:r>
      <w:r w:rsidRPr="006D335E">
        <w:rPr>
          <w:rFonts w:ascii="Times New Roman" w:hAnsi="Times New Roman"/>
          <w:sz w:val="28"/>
          <w:szCs w:val="28"/>
        </w:rPr>
        <w:t xml:space="preserve"> лет.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Количество учащихся в группе:</w:t>
      </w:r>
    </w:p>
    <w:p w:rsidR="006D335E" w:rsidRPr="00211765" w:rsidRDefault="009266BC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– 12 человек</w:t>
      </w:r>
    </w:p>
    <w:p w:rsidR="005B3CF3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 xml:space="preserve">1.1.8 Режим занятий, периодичность и продолжительность занятий  </w:t>
      </w:r>
    </w:p>
    <w:p w:rsidR="009266BC" w:rsidRDefault="009266BC" w:rsidP="006D335E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258"/>
        <w:gridCol w:w="1499"/>
        <w:gridCol w:w="2441"/>
        <w:gridCol w:w="2741"/>
        <w:gridCol w:w="1418"/>
        <w:gridCol w:w="1099"/>
      </w:tblGrid>
      <w:tr w:rsidR="009266BC" w:rsidTr="004F018A">
        <w:tc>
          <w:tcPr>
            <w:tcW w:w="1258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6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Год обучения</w:t>
            </w:r>
          </w:p>
        </w:tc>
        <w:tc>
          <w:tcPr>
            <w:tcW w:w="1499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6BC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441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741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дистанционных занятий</w:t>
            </w:r>
          </w:p>
        </w:tc>
        <w:tc>
          <w:tcPr>
            <w:tcW w:w="1418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099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266BC" w:rsidTr="004F018A">
        <w:tc>
          <w:tcPr>
            <w:tcW w:w="1258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B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99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41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BC">
              <w:rPr>
                <w:rFonts w:ascii="Times New Roman" w:hAnsi="Times New Roman"/>
                <w:sz w:val="24"/>
                <w:szCs w:val="24"/>
              </w:rPr>
              <w:t>2 часа (80 минут)</w:t>
            </w:r>
          </w:p>
        </w:tc>
        <w:tc>
          <w:tcPr>
            <w:tcW w:w="2741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BC">
              <w:rPr>
                <w:rFonts w:ascii="Times New Roman" w:hAnsi="Times New Roman"/>
                <w:sz w:val="24"/>
                <w:szCs w:val="24"/>
              </w:rPr>
              <w:t>2 часа (60 минут)</w:t>
            </w:r>
          </w:p>
        </w:tc>
        <w:tc>
          <w:tcPr>
            <w:tcW w:w="1418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BC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099" w:type="dxa"/>
          </w:tcPr>
          <w:p w:rsidR="009266BC" w:rsidRPr="009266BC" w:rsidRDefault="009266BC" w:rsidP="006D335E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BC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</w:tbl>
    <w:p w:rsidR="005B3CF3" w:rsidRPr="006D335E" w:rsidRDefault="00B43566" w:rsidP="00B43566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B3CF3" w:rsidRPr="006D335E">
        <w:rPr>
          <w:rFonts w:ascii="Times New Roman" w:hAnsi="Times New Roman"/>
          <w:sz w:val="28"/>
          <w:szCs w:val="28"/>
        </w:rPr>
        <w:t>О</w:t>
      </w:r>
      <w:proofErr w:type="spellStart"/>
      <w:proofErr w:type="gramEnd"/>
      <w:r w:rsidR="005B3CF3" w:rsidRPr="006D335E">
        <w:rPr>
          <w:rFonts w:ascii="Times New Roman" w:hAnsi="Times New Roman"/>
          <w:sz w:val="28"/>
          <w:szCs w:val="28"/>
          <w:lang w:val="en-US"/>
        </w:rPr>
        <w:t>ffline</w:t>
      </w:r>
      <w:proofErr w:type="spellEnd"/>
      <w:r w:rsidR="005B3CF3" w:rsidRPr="006D335E">
        <w:rPr>
          <w:rFonts w:ascii="Times New Roman" w:hAnsi="Times New Roman"/>
          <w:sz w:val="28"/>
          <w:szCs w:val="28"/>
        </w:rPr>
        <w:t xml:space="preserve"> – занятия:</w:t>
      </w:r>
    </w:p>
    <w:p w:rsidR="005B3CF3" w:rsidRPr="006D335E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>30 минут – для учащихся среднего и старшего школьного возраста.</w:t>
      </w:r>
    </w:p>
    <w:p w:rsidR="009266BC" w:rsidRDefault="005B3C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Во время </w:t>
      </w:r>
      <w:r w:rsidRPr="006D335E">
        <w:rPr>
          <w:rFonts w:ascii="Times New Roman" w:hAnsi="Times New Roman"/>
          <w:sz w:val="28"/>
          <w:szCs w:val="28"/>
          <w:lang w:val="en-US"/>
        </w:rPr>
        <w:t>online</w:t>
      </w:r>
      <w:r w:rsidRPr="006D335E">
        <w:rPr>
          <w:rFonts w:ascii="Times New Roman" w:hAnsi="Times New Roman"/>
          <w:sz w:val="28"/>
          <w:szCs w:val="28"/>
        </w:rPr>
        <w:t xml:space="preserve"> – занятия проводится динамичес</w:t>
      </w:r>
      <w:r w:rsidR="00211765">
        <w:rPr>
          <w:rFonts w:ascii="Times New Roman" w:hAnsi="Times New Roman"/>
          <w:sz w:val="28"/>
          <w:szCs w:val="28"/>
        </w:rPr>
        <w:t>кая пауза, гимнастика для глаз.</w:t>
      </w:r>
    </w:p>
    <w:p w:rsidR="00156426" w:rsidRPr="006D335E" w:rsidRDefault="00B43566" w:rsidP="00B43566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1.2</w:t>
      </w:r>
      <w:r w:rsidR="00156426" w:rsidRPr="006D335E">
        <w:rPr>
          <w:rFonts w:ascii="Times New Roman" w:hAnsi="Times New Roman"/>
          <w:b/>
          <w:sz w:val="28"/>
          <w:szCs w:val="28"/>
        </w:rPr>
        <w:t xml:space="preserve"> Цель и задачи Программы</w:t>
      </w:r>
    </w:p>
    <w:p w:rsidR="00156426" w:rsidRPr="006D335E" w:rsidRDefault="0015642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 xml:space="preserve">Цель: </w:t>
      </w:r>
      <w:r w:rsidRPr="006D335E">
        <w:rPr>
          <w:rFonts w:ascii="Times New Roman" w:hAnsi="Times New Roman"/>
          <w:sz w:val="28"/>
          <w:szCs w:val="28"/>
        </w:rPr>
        <w:t xml:space="preserve">Формирование специальных компетентностей у учащихся в области </w:t>
      </w:r>
      <w:r w:rsidR="00783B79" w:rsidRPr="006D335E">
        <w:rPr>
          <w:rFonts w:ascii="Times New Roman" w:hAnsi="Times New Roman"/>
          <w:sz w:val="28"/>
          <w:szCs w:val="28"/>
        </w:rPr>
        <w:t xml:space="preserve">истории, </w:t>
      </w:r>
      <w:r w:rsidRPr="006D335E">
        <w:rPr>
          <w:rFonts w:ascii="Times New Roman" w:hAnsi="Times New Roman"/>
          <w:sz w:val="28"/>
          <w:szCs w:val="28"/>
        </w:rPr>
        <w:t>технологии, конструирован</w:t>
      </w:r>
      <w:r w:rsidR="00783B79" w:rsidRPr="006D335E">
        <w:rPr>
          <w:rFonts w:ascii="Times New Roman" w:hAnsi="Times New Roman"/>
          <w:sz w:val="28"/>
          <w:szCs w:val="28"/>
        </w:rPr>
        <w:t>ия, моделирования</w:t>
      </w:r>
      <w:r w:rsidRPr="006D335E">
        <w:rPr>
          <w:rFonts w:ascii="Times New Roman" w:hAnsi="Times New Roman"/>
          <w:sz w:val="28"/>
          <w:szCs w:val="28"/>
        </w:rPr>
        <w:t xml:space="preserve"> </w:t>
      </w:r>
      <w:r w:rsidR="00783B79" w:rsidRPr="006D335E">
        <w:rPr>
          <w:rFonts w:ascii="Times New Roman" w:hAnsi="Times New Roman"/>
          <w:sz w:val="28"/>
          <w:szCs w:val="28"/>
        </w:rPr>
        <w:t xml:space="preserve">и художественного оформления одежды. </w:t>
      </w:r>
    </w:p>
    <w:p w:rsidR="00156426" w:rsidRPr="00211765" w:rsidRDefault="00211765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56426" w:rsidRPr="006D335E" w:rsidRDefault="004F018A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1765">
        <w:rPr>
          <w:rFonts w:ascii="Times New Roman" w:hAnsi="Times New Roman"/>
          <w:sz w:val="28"/>
          <w:szCs w:val="28"/>
        </w:rPr>
        <w:t xml:space="preserve"> способствовать формированию</w:t>
      </w:r>
      <w:r>
        <w:rPr>
          <w:rFonts w:ascii="Times New Roman" w:hAnsi="Times New Roman"/>
          <w:sz w:val="28"/>
          <w:szCs w:val="28"/>
        </w:rPr>
        <w:t xml:space="preserve"> профессионального определения учащихся с ориентацией на профессии швейного производства</w:t>
      </w:r>
    </w:p>
    <w:p w:rsidR="00156426" w:rsidRPr="006D335E" w:rsidRDefault="0015642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>Развивающие:</w:t>
      </w:r>
    </w:p>
    <w:p w:rsidR="00156426" w:rsidRPr="006D335E" w:rsidRDefault="0015642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335E">
        <w:rPr>
          <w:rFonts w:ascii="Times New Roman" w:hAnsi="Times New Roman"/>
          <w:sz w:val="28"/>
          <w:szCs w:val="28"/>
        </w:rPr>
        <w:t xml:space="preserve">- </w:t>
      </w:r>
      <w:r w:rsidR="00211765">
        <w:rPr>
          <w:rFonts w:ascii="Times New Roman" w:hAnsi="Times New Roman"/>
          <w:sz w:val="28"/>
          <w:szCs w:val="28"/>
        </w:rPr>
        <w:t>развивать умения моделирования, художественного оформления одежды;</w:t>
      </w:r>
      <w:r w:rsidRPr="006D335E">
        <w:rPr>
          <w:rFonts w:ascii="Times New Roman" w:hAnsi="Times New Roman"/>
          <w:sz w:val="28"/>
          <w:szCs w:val="28"/>
        </w:rPr>
        <w:t xml:space="preserve"> эстетический и худож</w:t>
      </w:r>
      <w:r w:rsidR="004F018A">
        <w:rPr>
          <w:rFonts w:ascii="Times New Roman" w:hAnsi="Times New Roman"/>
          <w:sz w:val="28"/>
          <w:szCs w:val="28"/>
        </w:rPr>
        <w:t>ественный вкус</w:t>
      </w:r>
      <w:r w:rsidRPr="006D335E">
        <w:rPr>
          <w:rFonts w:ascii="Times New Roman" w:hAnsi="Times New Roman"/>
          <w:sz w:val="28"/>
          <w:szCs w:val="28"/>
        </w:rPr>
        <w:t>;</w:t>
      </w:r>
    </w:p>
    <w:p w:rsidR="00156426" w:rsidRPr="006D335E" w:rsidRDefault="00156426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5E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56426" w:rsidRPr="006D335E" w:rsidRDefault="00707B65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B65">
        <w:rPr>
          <w:rFonts w:ascii="Times New Roman" w:hAnsi="Times New Roman"/>
          <w:sz w:val="28"/>
          <w:szCs w:val="28"/>
        </w:rPr>
        <w:t xml:space="preserve"> </w:t>
      </w:r>
      <w:r w:rsidRPr="006D335E">
        <w:rPr>
          <w:rFonts w:ascii="Times New Roman" w:hAnsi="Times New Roman"/>
          <w:sz w:val="28"/>
          <w:szCs w:val="28"/>
        </w:rPr>
        <w:t>сформировать понятие о природе и свойствах цвета</w:t>
      </w:r>
      <w:r>
        <w:rPr>
          <w:rFonts w:ascii="Times New Roman" w:hAnsi="Times New Roman"/>
          <w:sz w:val="28"/>
          <w:szCs w:val="28"/>
        </w:rPr>
        <w:t>, зрительных иллюзиях в моделировании одежды;</w:t>
      </w:r>
    </w:p>
    <w:p w:rsidR="00B43566" w:rsidRDefault="00211765" w:rsidP="00B43566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36FC" w:rsidRPr="006D335E">
        <w:rPr>
          <w:rFonts w:ascii="Times New Roman" w:hAnsi="Times New Roman"/>
          <w:sz w:val="28"/>
          <w:szCs w:val="28"/>
        </w:rPr>
        <w:t>научить осн</w:t>
      </w:r>
      <w:r w:rsidR="00707B65">
        <w:rPr>
          <w:rFonts w:ascii="Times New Roman" w:hAnsi="Times New Roman"/>
          <w:sz w:val="28"/>
          <w:szCs w:val="28"/>
        </w:rPr>
        <w:t xml:space="preserve">овным правилам композиции и </w:t>
      </w:r>
      <w:r w:rsidR="00C90372" w:rsidRPr="006D335E">
        <w:rPr>
          <w:rFonts w:ascii="Times New Roman" w:hAnsi="Times New Roman"/>
          <w:sz w:val="28"/>
          <w:szCs w:val="28"/>
        </w:rPr>
        <w:t>пропорции в одежде</w:t>
      </w:r>
      <w:r w:rsidR="00156426" w:rsidRPr="006D335E">
        <w:rPr>
          <w:rFonts w:ascii="Times New Roman" w:hAnsi="Times New Roman"/>
          <w:sz w:val="28"/>
          <w:szCs w:val="28"/>
        </w:rPr>
        <w:t>;</w:t>
      </w:r>
      <w:r w:rsidR="00707B65">
        <w:rPr>
          <w:rFonts w:ascii="Times New Roman" w:hAnsi="Times New Roman"/>
          <w:sz w:val="28"/>
          <w:szCs w:val="28"/>
        </w:rPr>
        <w:t xml:space="preserve"> </w:t>
      </w:r>
      <w:r w:rsidR="00C90372" w:rsidRPr="006D335E">
        <w:rPr>
          <w:rFonts w:ascii="Times New Roman" w:hAnsi="Times New Roman"/>
          <w:sz w:val="28"/>
          <w:szCs w:val="28"/>
        </w:rPr>
        <w:t>определять особенности  ткани</w:t>
      </w:r>
      <w:r>
        <w:rPr>
          <w:rFonts w:ascii="Times New Roman" w:hAnsi="Times New Roman"/>
          <w:sz w:val="28"/>
          <w:szCs w:val="28"/>
        </w:rPr>
        <w:t xml:space="preserve">, отделки </w:t>
      </w:r>
      <w:r w:rsidR="00C90372" w:rsidRPr="006D335E">
        <w:rPr>
          <w:rFonts w:ascii="Times New Roman" w:hAnsi="Times New Roman"/>
          <w:sz w:val="28"/>
          <w:szCs w:val="28"/>
        </w:rPr>
        <w:t xml:space="preserve"> при проектировании одежды</w:t>
      </w:r>
      <w:r>
        <w:rPr>
          <w:rFonts w:ascii="Times New Roman" w:hAnsi="Times New Roman"/>
          <w:sz w:val="28"/>
          <w:szCs w:val="28"/>
        </w:rPr>
        <w:t>.</w:t>
      </w:r>
    </w:p>
    <w:p w:rsidR="00156426" w:rsidRPr="00B43566" w:rsidRDefault="00156426" w:rsidP="00B43566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110F">
        <w:rPr>
          <w:rFonts w:ascii="Times New Roman" w:hAnsi="Times New Roman"/>
          <w:b/>
          <w:sz w:val="28"/>
          <w:szCs w:val="28"/>
        </w:rPr>
        <w:lastRenderedPageBreak/>
        <w:t>1.3 Содержание программы</w:t>
      </w:r>
    </w:p>
    <w:p w:rsidR="005B3CF3" w:rsidRPr="00B43566" w:rsidRDefault="00B43566" w:rsidP="00B43566">
      <w:pPr>
        <w:tabs>
          <w:tab w:val="left" w:pos="175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56426">
        <w:rPr>
          <w:rFonts w:ascii="Times New Roman" w:hAnsi="Times New Roman"/>
          <w:b/>
          <w:sz w:val="28"/>
          <w:szCs w:val="28"/>
        </w:rPr>
        <w:t>1.3.1 У</w:t>
      </w:r>
      <w:r w:rsidR="00156426" w:rsidRPr="000F110F">
        <w:rPr>
          <w:rFonts w:ascii="Times New Roman" w:hAnsi="Times New Roman"/>
          <w:b/>
          <w:sz w:val="28"/>
          <w:szCs w:val="28"/>
        </w:rPr>
        <w:t>чебный план</w:t>
      </w:r>
      <w:r w:rsidR="00156426">
        <w:rPr>
          <w:rFonts w:ascii="Times New Roman" w:hAnsi="Times New Roman"/>
          <w:b/>
          <w:sz w:val="28"/>
          <w:szCs w:val="28"/>
        </w:rPr>
        <w:t xml:space="preserve"> первого  года обучения</w:t>
      </w:r>
    </w:p>
    <w:p w:rsidR="00182B9B" w:rsidRDefault="00182B9B" w:rsidP="005B3CF3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565"/>
        <w:gridCol w:w="4500"/>
        <w:gridCol w:w="988"/>
        <w:gridCol w:w="1092"/>
        <w:gridCol w:w="1312"/>
        <w:gridCol w:w="2742"/>
      </w:tblGrid>
      <w:tr w:rsidR="00F9521C" w:rsidTr="00603272">
        <w:tc>
          <w:tcPr>
            <w:tcW w:w="565" w:type="dxa"/>
            <w:shd w:val="clear" w:color="auto" w:fill="auto"/>
          </w:tcPr>
          <w:p w:rsidR="00182B9B" w:rsidRPr="00062160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0" w:type="dxa"/>
            <w:shd w:val="clear" w:color="auto" w:fill="auto"/>
          </w:tcPr>
          <w:p w:rsidR="00182B9B" w:rsidRPr="00062160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88" w:type="dxa"/>
            <w:shd w:val="clear" w:color="auto" w:fill="auto"/>
          </w:tcPr>
          <w:p w:rsidR="00182B9B" w:rsidRPr="00062160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Всего (часов)</w:t>
            </w:r>
          </w:p>
        </w:tc>
        <w:tc>
          <w:tcPr>
            <w:tcW w:w="1092" w:type="dxa"/>
            <w:shd w:val="clear" w:color="auto" w:fill="auto"/>
          </w:tcPr>
          <w:p w:rsidR="00182B9B" w:rsidRPr="00062160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Теория (часов)</w:t>
            </w:r>
          </w:p>
        </w:tc>
        <w:tc>
          <w:tcPr>
            <w:tcW w:w="1312" w:type="dxa"/>
            <w:shd w:val="clear" w:color="auto" w:fill="auto"/>
          </w:tcPr>
          <w:p w:rsidR="00182B9B" w:rsidRPr="00062160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Практика (часов)</w:t>
            </w:r>
          </w:p>
        </w:tc>
        <w:tc>
          <w:tcPr>
            <w:tcW w:w="2742" w:type="dxa"/>
            <w:shd w:val="clear" w:color="auto" w:fill="auto"/>
          </w:tcPr>
          <w:p w:rsidR="00182B9B" w:rsidRPr="00062160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160">
              <w:rPr>
                <w:rFonts w:ascii="Times New Roman" w:hAnsi="Times New Roman"/>
                <w:b/>
                <w:sz w:val="24"/>
                <w:szCs w:val="24"/>
              </w:rPr>
              <w:t>Формы аттестации, контроля</w:t>
            </w:r>
          </w:p>
        </w:tc>
      </w:tr>
      <w:tr w:rsidR="00603272" w:rsidTr="00603272">
        <w:tc>
          <w:tcPr>
            <w:tcW w:w="565" w:type="dxa"/>
            <w:shd w:val="clear" w:color="auto" w:fill="auto"/>
          </w:tcPr>
          <w:p w:rsidR="00603272" w:rsidRPr="00062160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603272" w:rsidRPr="00062160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603272" w:rsidRPr="00062160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603272" w:rsidRPr="00062160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:rsidR="00603272" w:rsidRPr="00062160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42" w:type="dxa"/>
            <w:shd w:val="clear" w:color="auto" w:fill="auto"/>
          </w:tcPr>
          <w:p w:rsidR="00603272" w:rsidRPr="00062160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Моделирование одежды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82B9B" w:rsidRPr="00603272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182B9B" w:rsidRPr="00603272" w:rsidRDefault="002629AA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  <w:r w:rsidR="007D3A33">
              <w:rPr>
                <w:rFonts w:ascii="Times New Roman" w:hAnsi="Times New Roman"/>
                <w:sz w:val="24"/>
                <w:szCs w:val="24"/>
              </w:rPr>
              <w:t>. 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Стиль и мода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2629AA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182B9B" w:rsidRPr="00603272" w:rsidRDefault="002629AA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2" w:type="dxa"/>
          </w:tcPr>
          <w:p w:rsidR="00182B9B" w:rsidRPr="00603272" w:rsidRDefault="002629AA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Композиция одежды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FC29D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82B9B" w:rsidRPr="00603272" w:rsidRDefault="00FC29D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182B9B" w:rsidRPr="00603272" w:rsidRDefault="002629AA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Зачёт. </w:t>
            </w:r>
            <w:r w:rsidR="007D3A3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Цвет в одежде. Природа и свойства цвета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182B9B" w:rsidRPr="00603272" w:rsidRDefault="00386153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Зачёт. </w:t>
            </w:r>
            <w:r w:rsidR="007D3A3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Цветовая гармония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182B9B" w:rsidRPr="00603272" w:rsidRDefault="00603272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="007D3A33">
              <w:rPr>
                <w:rFonts w:ascii="Times New Roman" w:hAnsi="Times New Roman"/>
                <w:sz w:val="24"/>
                <w:szCs w:val="24"/>
              </w:rPr>
              <w:t>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Виды тканей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182B9B" w:rsidRPr="00603272" w:rsidRDefault="007D3A33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82B9B" w:rsidRPr="00603272" w:rsidRDefault="007102D3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="00F9521C" w:rsidRPr="00603272">
              <w:rPr>
                <w:rFonts w:ascii="Times New Roman" w:hAnsi="Times New Roman"/>
                <w:sz w:val="24"/>
                <w:szCs w:val="24"/>
              </w:rPr>
              <w:t>и украшения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одежды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182B9B" w:rsidRPr="00603272" w:rsidRDefault="00B651CF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182B9B" w:rsidRPr="00603272" w:rsidRDefault="007D3A33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Зрительные иллюзии в одежде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12" w:type="dxa"/>
          </w:tcPr>
          <w:p w:rsidR="00182B9B" w:rsidRPr="00603272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42" w:type="dxa"/>
          </w:tcPr>
          <w:p w:rsidR="00182B9B" w:rsidRPr="00603272" w:rsidRDefault="007D3A33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Pr="00B651CF" w:rsidRDefault="00182B9B" w:rsidP="00B651CF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182B9B" w:rsidRPr="00603272" w:rsidRDefault="00F9521C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 xml:space="preserve">Применение зрительных иллюзий в </w:t>
            </w:r>
            <w:r w:rsidR="00BD32B7">
              <w:rPr>
                <w:rFonts w:ascii="Times New Roman" w:hAnsi="Times New Roman"/>
                <w:sz w:val="24"/>
                <w:szCs w:val="24"/>
              </w:rPr>
              <w:t>моделировании одежды</w:t>
            </w:r>
          </w:p>
        </w:tc>
        <w:tc>
          <w:tcPr>
            <w:tcW w:w="988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182B9B" w:rsidRPr="00603272" w:rsidRDefault="00F9521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12" w:type="dxa"/>
          </w:tcPr>
          <w:p w:rsidR="00182B9B" w:rsidRPr="00603272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7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42" w:type="dxa"/>
          </w:tcPr>
          <w:p w:rsidR="00182B9B" w:rsidRPr="00603272" w:rsidRDefault="007D3A33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9521C" w:rsidTr="00603272">
        <w:tc>
          <w:tcPr>
            <w:tcW w:w="565" w:type="dxa"/>
          </w:tcPr>
          <w:p w:rsidR="00182B9B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82B9B" w:rsidRPr="00603272" w:rsidRDefault="00603272" w:rsidP="00603272">
            <w:pPr>
              <w:tabs>
                <w:tab w:val="left" w:pos="1755"/>
              </w:tabs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32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182B9B" w:rsidRPr="00603272" w:rsidRDefault="00603272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27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2" w:type="dxa"/>
          </w:tcPr>
          <w:p w:rsidR="00182B9B" w:rsidRPr="00603272" w:rsidRDefault="001936F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182B9B" w:rsidRPr="00603272" w:rsidRDefault="001936FC" w:rsidP="00603272">
            <w:pPr>
              <w:tabs>
                <w:tab w:val="left" w:pos="17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42" w:type="dxa"/>
          </w:tcPr>
          <w:p w:rsidR="00182B9B" w:rsidRPr="00603272" w:rsidRDefault="00182B9B" w:rsidP="00182B9B">
            <w:pPr>
              <w:tabs>
                <w:tab w:val="left" w:pos="17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B9B" w:rsidRDefault="00182B9B" w:rsidP="005B3CF3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6C7" w:rsidRDefault="006436C7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Планируемые результаты</w:t>
      </w:r>
    </w:p>
    <w:p w:rsidR="006436C7" w:rsidRDefault="006436C7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по программе создаст условия для достижения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>, предметных результатов.</w:t>
      </w:r>
    </w:p>
    <w:p w:rsidR="006436C7" w:rsidRDefault="006436C7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1.4.1 Личностные результаты</w:t>
      </w:r>
    </w:p>
    <w:p w:rsidR="00344BA8" w:rsidRDefault="00344BA8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2E3B" w:rsidRPr="00A32E3B">
        <w:rPr>
          <w:rFonts w:ascii="Times New Roman" w:hAnsi="Times New Roman"/>
          <w:sz w:val="28"/>
          <w:szCs w:val="28"/>
        </w:rPr>
        <w:t xml:space="preserve">Проявляет творческий подход к изучению </w:t>
      </w:r>
      <w:r w:rsidR="00A32E3B">
        <w:rPr>
          <w:rFonts w:ascii="Times New Roman" w:hAnsi="Times New Roman"/>
          <w:sz w:val="28"/>
          <w:szCs w:val="28"/>
        </w:rPr>
        <w:t xml:space="preserve">основ моделирования, художественного оформления одежды; </w:t>
      </w:r>
      <w:r w:rsidR="00A32E3B" w:rsidRPr="00A32E3B">
        <w:rPr>
          <w:rFonts w:ascii="Times New Roman" w:hAnsi="Times New Roman"/>
          <w:sz w:val="28"/>
          <w:szCs w:val="28"/>
        </w:rPr>
        <w:t>различных видов декора</w:t>
      </w:r>
      <w:r>
        <w:rPr>
          <w:rFonts w:ascii="Times New Roman" w:hAnsi="Times New Roman"/>
          <w:sz w:val="28"/>
          <w:szCs w:val="28"/>
        </w:rPr>
        <w:t>тивно – прикладного творчества;</w:t>
      </w:r>
    </w:p>
    <w:p w:rsidR="00182B9B" w:rsidRPr="00344BA8" w:rsidRDefault="00344BA8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2E3B">
        <w:rPr>
          <w:rFonts w:ascii="Times New Roman" w:hAnsi="Times New Roman"/>
          <w:sz w:val="28"/>
          <w:szCs w:val="28"/>
        </w:rPr>
        <w:t>И</w:t>
      </w:r>
      <w:r w:rsidR="00A32E3B" w:rsidRPr="00A32E3B">
        <w:rPr>
          <w:rFonts w:ascii="Times New Roman" w:hAnsi="Times New Roman"/>
          <w:sz w:val="28"/>
          <w:szCs w:val="28"/>
        </w:rPr>
        <w:t>спо</w:t>
      </w:r>
      <w:r w:rsidR="00A32E3B">
        <w:rPr>
          <w:rFonts w:ascii="Times New Roman" w:hAnsi="Times New Roman"/>
          <w:sz w:val="28"/>
          <w:szCs w:val="28"/>
        </w:rPr>
        <w:t xml:space="preserve">льзует их при выполнении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="00A32E3B">
        <w:rPr>
          <w:rFonts w:ascii="Times New Roman" w:hAnsi="Times New Roman"/>
          <w:sz w:val="28"/>
          <w:szCs w:val="28"/>
        </w:rPr>
        <w:t>практических</w:t>
      </w:r>
      <w:r w:rsidR="00A32E3B" w:rsidRPr="00A32E3B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бот.</w:t>
      </w:r>
    </w:p>
    <w:p w:rsidR="006436C7" w:rsidRPr="00B43566" w:rsidRDefault="006436C7" w:rsidP="00B43566">
      <w:pPr>
        <w:pStyle w:val="a6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4356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43566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344BA8" w:rsidRDefault="00344BA8" w:rsidP="00B966E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Умеет выполнять задание </w:t>
      </w:r>
      <w:r w:rsidRPr="00344BA8">
        <w:rPr>
          <w:rFonts w:ascii="Times New Roman" w:hAnsi="Times New Roman"/>
          <w:sz w:val="28"/>
          <w:szCs w:val="28"/>
        </w:rPr>
        <w:t xml:space="preserve">на основе изученного материала, </w:t>
      </w:r>
      <w:r>
        <w:rPr>
          <w:rFonts w:ascii="Times New Roman" w:hAnsi="Times New Roman"/>
          <w:sz w:val="28"/>
          <w:szCs w:val="28"/>
        </w:rPr>
        <w:t>планировать свою работу;</w:t>
      </w:r>
      <w:r w:rsidRPr="00344BA8">
        <w:rPr>
          <w:rFonts w:ascii="Times New Roman" w:hAnsi="Times New Roman"/>
          <w:sz w:val="28"/>
          <w:szCs w:val="28"/>
        </w:rPr>
        <w:t xml:space="preserve"> </w:t>
      </w:r>
    </w:p>
    <w:p w:rsidR="00344BA8" w:rsidRPr="00344BA8" w:rsidRDefault="00344BA8" w:rsidP="00B966E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4BA8">
        <w:rPr>
          <w:rFonts w:ascii="Times New Roman" w:hAnsi="Times New Roman"/>
          <w:sz w:val="28"/>
          <w:szCs w:val="28"/>
        </w:rPr>
        <w:t xml:space="preserve">Умеет составлять, выполнять </w:t>
      </w:r>
      <w:r w:rsidR="00937AF3">
        <w:rPr>
          <w:rFonts w:ascii="Times New Roman" w:hAnsi="Times New Roman"/>
          <w:sz w:val="28"/>
          <w:szCs w:val="28"/>
        </w:rPr>
        <w:t>не</w:t>
      </w:r>
      <w:r w:rsidRPr="00344BA8">
        <w:rPr>
          <w:rFonts w:ascii="Times New Roman" w:hAnsi="Times New Roman"/>
          <w:sz w:val="28"/>
          <w:szCs w:val="28"/>
        </w:rPr>
        <w:t>сложные композиции, анализировать, сравнивать;</w:t>
      </w:r>
    </w:p>
    <w:p w:rsidR="00344BA8" w:rsidRPr="00344BA8" w:rsidRDefault="00344BA8" w:rsidP="00B966E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4BA8">
        <w:rPr>
          <w:rFonts w:ascii="Times New Roman" w:hAnsi="Times New Roman"/>
          <w:sz w:val="28"/>
          <w:szCs w:val="28"/>
        </w:rPr>
        <w:t>Умеет осуществлять поиск и</w:t>
      </w:r>
      <w:r>
        <w:rPr>
          <w:rFonts w:ascii="Times New Roman" w:hAnsi="Times New Roman"/>
          <w:sz w:val="28"/>
          <w:szCs w:val="28"/>
        </w:rPr>
        <w:t xml:space="preserve">нформации из разных источников, </w:t>
      </w:r>
      <w:r w:rsidRPr="00344BA8">
        <w:rPr>
          <w:rFonts w:ascii="Times New Roman" w:hAnsi="Times New Roman"/>
          <w:sz w:val="28"/>
          <w:szCs w:val="28"/>
        </w:rPr>
        <w:t>обрабатывать её и применять;</w:t>
      </w:r>
    </w:p>
    <w:p w:rsidR="00182B9B" w:rsidRDefault="00344BA8" w:rsidP="00B966EC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4BA8">
        <w:rPr>
          <w:rFonts w:ascii="Times New Roman" w:hAnsi="Times New Roman"/>
          <w:sz w:val="28"/>
          <w:szCs w:val="28"/>
        </w:rPr>
        <w:t>Обладает коммуникативной культурой, коммуникативной компетентностью в общении и сотрудничест</w:t>
      </w:r>
      <w:r>
        <w:rPr>
          <w:rFonts w:ascii="Times New Roman" w:hAnsi="Times New Roman"/>
          <w:sz w:val="28"/>
          <w:szCs w:val="28"/>
        </w:rPr>
        <w:t>ве со сверстниками и взрослыми.</w:t>
      </w:r>
    </w:p>
    <w:p w:rsidR="006436C7" w:rsidRDefault="00707B65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1.4.3 </w:t>
      </w:r>
      <w:r w:rsidR="006436C7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344BA8" w:rsidRDefault="00344BA8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44BA8"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 xml:space="preserve">ормированы понятия </w:t>
      </w:r>
      <w:r w:rsidRPr="006D335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моделировании одежды, понятия о стиле и моде;</w:t>
      </w:r>
    </w:p>
    <w:p w:rsidR="00344BA8" w:rsidRPr="006D335E" w:rsidRDefault="00344BA8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Сформированы понятия о </w:t>
      </w:r>
      <w:r w:rsidRPr="006D335E">
        <w:rPr>
          <w:rFonts w:ascii="Times New Roman" w:hAnsi="Times New Roman"/>
          <w:sz w:val="28"/>
          <w:szCs w:val="28"/>
        </w:rPr>
        <w:t>природе и свойствах цвета</w:t>
      </w:r>
      <w:r>
        <w:rPr>
          <w:rFonts w:ascii="Times New Roman" w:hAnsi="Times New Roman"/>
          <w:sz w:val="28"/>
          <w:szCs w:val="28"/>
        </w:rPr>
        <w:t>, зрительных иллюзиях в моделировании одежды;</w:t>
      </w:r>
    </w:p>
    <w:p w:rsidR="00344BA8" w:rsidRDefault="00344BA8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Умеет применять</w:t>
      </w:r>
      <w:r w:rsidRPr="006D335E">
        <w:rPr>
          <w:rFonts w:ascii="Times New Roman" w:hAnsi="Times New Roman"/>
          <w:sz w:val="28"/>
          <w:szCs w:val="28"/>
        </w:rPr>
        <w:t xml:space="preserve"> осн</w:t>
      </w:r>
      <w:r>
        <w:rPr>
          <w:rFonts w:ascii="Times New Roman" w:hAnsi="Times New Roman"/>
          <w:sz w:val="28"/>
          <w:szCs w:val="28"/>
        </w:rPr>
        <w:t xml:space="preserve">овные правила композиции и </w:t>
      </w:r>
      <w:r w:rsidRPr="006D335E">
        <w:rPr>
          <w:rFonts w:ascii="Times New Roman" w:hAnsi="Times New Roman"/>
          <w:sz w:val="28"/>
          <w:szCs w:val="28"/>
        </w:rPr>
        <w:t>пропорции в одежде;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BA8" w:rsidRDefault="00344BA8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37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Умеет </w:t>
      </w:r>
      <w:r w:rsidRPr="006D335E">
        <w:rPr>
          <w:rFonts w:ascii="Times New Roman" w:hAnsi="Times New Roman"/>
          <w:sz w:val="28"/>
          <w:szCs w:val="28"/>
        </w:rPr>
        <w:t xml:space="preserve">определять </w:t>
      </w:r>
      <w:r>
        <w:rPr>
          <w:rFonts w:ascii="Times New Roman" w:hAnsi="Times New Roman"/>
          <w:sz w:val="28"/>
          <w:szCs w:val="28"/>
        </w:rPr>
        <w:t xml:space="preserve">вид ткани, </w:t>
      </w:r>
      <w:r w:rsidRPr="006D335E">
        <w:rPr>
          <w:rFonts w:ascii="Times New Roman" w:hAnsi="Times New Roman"/>
          <w:sz w:val="28"/>
          <w:szCs w:val="28"/>
        </w:rPr>
        <w:t>особенности  ткани</w:t>
      </w:r>
      <w:r>
        <w:rPr>
          <w:rFonts w:ascii="Times New Roman" w:hAnsi="Times New Roman"/>
          <w:sz w:val="28"/>
          <w:szCs w:val="28"/>
        </w:rPr>
        <w:t xml:space="preserve"> при проектировании одежды;</w:t>
      </w:r>
    </w:p>
    <w:p w:rsidR="00344BA8" w:rsidRPr="006D335E" w:rsidRDefault="00937AF3" w:rsidP="00B966EC">
      <w:pPr>
        <w:tabs>
          <w:tab w:val="left" w:pos="17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4BA8">
        <w:rPr>
          <w:rFonts w:ascii="Times New Roman" w:hAnsi="Times New Roman"/>
          <w:sz w:val="28"/>
          <w:szCs w:val="28"/>
        </w:rPr>
        <w:t>Знает различные виды отделки одежды</w:t>
      </w:r>
      <w:r>
        <w:rPr>
          <w:rFonts w:ascii="Times New Roman" w:hAnsi="Times New Roman"/>
          <w:sz w:val="28"/>
          <w:szCs w:val="28"/>
        </w:rPr>
        <w:t>, умеет применять</w:t>
      </w:r>
      <w:r w:rsidR="00344BA8">
        <w:rPr>
          <w:rFonts w:ascii="Times New Roman" w:hAnsi="Times New Roman"/>
          <w:sz w:val="28"/>
          <w:szCs w:val="28"/>
        </w:rPr>
        <w:t xml:space="preserve"> </w:t>
      </w:r>
      <w:r w:rsidR="00344BA8" w:rsidRPr="006D335E">
        <w:rPr>
          <w:rFonts w:ascii="Times New Roman" w:hAnsi="Times New Roman"/>
          <w:sz w:val="28"/>
          <w:szCs w:val="28"/>
        </w:rPr>
        <w:t xml:space="preserve"> при проектировании </w:t>
      </w:r>
      <w:r>
        <w:rPr>
          <w:rFonts w:ascii="Times New Roman" w:hAnsi="Times New Roman"/>
          <w:sz w:val="28"/>
          <w:szCs w:val="28"/>
        </w:rPr>
        <w:t xml:space="preserve"> и оформлении </w:t>
      </w:r>
      <w:r w:rsidR="00344BA8" w:rsidRPr="006D335E">
        <w:rPr>
          <w:rFonts w:ascii="Times New Roman" w:hAnsi="Times New Roman"/>
          <w:sz w:val="28"/>
          <w:szCs w:val="28"/>
        </w:rPr>
        <w:t>одежды</w:t>
      </w:r>
      <w:r w:rsidR="00344BA8">
        <w:rPr>
          <w:rFonts w:ascii="Times New Roman" w:hAnsi="Times New Roman"/>
          <w:sz w:val="28"/>
          <w:szCs w:val="28"/>
        </w:rPr>
        <w:t>.</w:t>
      </w:r>
    </w:p>
    <w:p w:rsidR="00344BA8" w:rsidRDefault="00344BA8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36C7" w:rsidRDefault="006436C7" w:rsidP="00B96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36C7" w:rsidRPr="0096042B" w:rsidRDefault="006436C7" w:rsidP="006436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Pr="00BD0CD9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Pr="00BD0CD9">
        <w:rPr>
          <w:rFonts w:ascii="Times New Roman" w:hAnsi="Times New Roman"/>
          <w:b/>
          <w:sz w:val="28"/>
          <w:szCs w:val="28"/>
        </w:rPr>
        <w:t>.1. Основная и дополнительная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0CD9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Белова В.В.  Дополнительное образование, некоторые вопросы программирования [Текст] / В.В. Белова. — Москва: Академия, 2015 — 432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CD9">
        <w:rPr>
          <w:rFonts w:ascii="Times New Roman" w:hAnsi="Times New Roman"/>
          <w:sz w:val="28"/>
          <w:szCs w:val="28"/>
        </w:rPr>
        <w:t>Брун</w:t>
      </w:r>
      <w:proofErr w:type="spellEnd"/>
      <w:r w:rsidRPr="00BD0CD9">
        <w:rPr>
          <w:rFonts w:ascii="Times New Roman" w:hAnsi="Times New Roman"/>
          <w:sz w:val="28"/>
          <w:szCs w:val="28"/>
        </w:rPr>
        <w:t xml:space="preserve"> В. И.  История костюма [Текст] / </w:t>
      </w:r>
      <w:proofErr w:type="spellStart"/>
      <w:r w:rsidRPr="00BD0CD9">
        <w:rPr>
          <w:rFonts w:ascii="Times New Roman" w:hAnsi="Times New Roman"/>
          <w:sz w:val="28"/>
          <w:szCs w:val="28"/>
        </w:rPr>
        <w:t>В.И.Брун</w:t>
      </w:r>
      <w:proofErr w:type="gramStart"/>
      <w:r w:rsidRPr="00BD0CD9">
        <w:rPr>
          <w:rFonts w:ascii="Times New Roman" w:hAnsi="Times New Roman"/>
          <w:sz w:val="28"/>
          <w:szCs w:val="28"/>
        </w:rPr>
        <w:t>,М</w:t>
      </w:r>
      <w:proofErr w:type="gramEnd"/>
      <w:r w:rsidRPr="00BD0CD9">
        <w:rPr>
          <w:rFonts w:ascii="Times New Roman" w:hAnsi="Times New Roman"/>
          <w:sz w:val="28"/>
          <w:szCs w:val="28"/>
        </w:rPr>
        <w:t>.А.Тильке</w:t>
      </w:r>
      <w:proofErr w:type="spellEnd"/>
      <w:r w:rsidRPr="00BD0CD9">
        <w:rPr>
          <w:rFonts w:ascii="Times New Roman" w:hAnsi="Times New Roman"/>
          <w:sz w:val="28"/>
          <w:szCs w:val="28"/>
        </w:rPr>
        <w:t xml:space="preserve">. -Москва: </w:t>
      </w:r>
      <w:proofErr w:type="spellStart"/>
      <w:r w:rsidRPr="00BD0CD9">
        <w:rPr>
          <w:rFonts w:ascii="Times New Roman" w:hAnsi="Times New Roman"/>
          <w:sz w:val="28"/>
          <w:szCs w:val="28"/>
        </w:rPr>
        <w:t>Эксмо</w:t>
      </w:r>
      <w:proofErr w:type="spellEnd"/>
      <w:r w:rsidRPr="00BD0CD9">
        <w:rPr>
          <w:rFonts w:ascii="Times New Roman" w:hAnsi="Times New Roman"/>
          <w:sz w:val="28"/>
          <w:szCs w:val="28"/>
        </w:rPr>
        <w:t>, 2018 — 256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Егорова Р. И.</w:t>
      </w:r>
      <w:r w:rsidRPr="00BD0CD9">
        <w:rPr>
          <w:rFonts w:ascii="Times New Roman" w:hAnsi="Times New Roman"/>
          <w:sz w:val="28"/>
          <w:szCs w:val="28"/>
        </w:rPr>
        <w:tab/>
        <w:t xml:space="preserve"> Учись шить [Текст]/Р.И. Егорова, В.П. Монастырская.  — Москва: Просвещение, 2017 — 198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CD9">
        <w:rPr>
          <w:rFonts w:ascii="Times New Roman" w:hAnsi="Times New Roman"/>
          <w:sz w:val="28"/>
          <w:szCs w:val="28"/>
        </w:rPr>
        <w:t>КостееваИ.А</w:t>
      </w:r>
      <w:proofErr w:type="spellEnd"/>
      <w:r w:rsidRPr="00BD0CD9">
        <w:rPr>
          <w:rFonts w:ascii="Times New Roman" w:hAnsi="Times New Roman"/>
          <w:sz w:val="28"/>
          <w:szCs w:val="28"/>
        </w:rPr>
        <w:t xml:space="preserve">. Образовательная программа учреждения дополнительного образования детей [Текст] / </w:t>
      </w:r>
      <w:proofErr w:type="spellStart"/>
      <w:r w:rsidRPr="00BD0CD9">
        <w:rPr>
          <w:rFonts w:ascii="Times New Roman" w:hAnsi="Times New Roman"/>
          <w:sz w:val="28"/>
          <w:szCs w:val="28"/>
        </w:rPr>
        <w:t>И.А.Костеева</w:t>
      </w:r>
      <w:proofErr w:type="spellEnd"/>
      <w:r w:rsidRPr="00BD0CD9">
        <w:rPr>
          <w:rFonts w:ascii="Times New Roman" w:hAnsi="Times New Roman"/>
          <w:sz w:val="28"/>
          <w:szCs w:val="28"/>
        </w:rPr>
        <w:t>.- Москва: Академия, 2017 — 238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Логинова Л. Г Технологии и технологический подход в образовании.  / Логинова, Л. Г [Текст] // Внешкольник. — Москва:, 2019. — С. 34-40.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Мальцева Е. П. Материаловедение швейного производства  [Текст] / Е.П.Мальцева. — Москва: Легкая и пищевая промышленность, 2018 — 90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CD9">
        <w:rPr>
          <w:rFonts w:ascii="Times New Roman" w:hAnsi="Times New Roman"/>
          <w:sz w:val="28"/>
          <w:szCs w:val="28"/>
        </w:rPr>
        <w:t>Пармон</w:t>
      </w:r>
      <w:proofErr w:type="spellEnd"/>
      <w:r w:rsidRPr="00BD0CD9">
        <w:rPr>
          <w:rFonts w:ascii="Times New Roman" w:hAnsi="Times New Roman"/>
          <w:sz w:val="28"/>
          <w:szCs w:val="28"/>
        </w:rPr>
        <w:t xml:space="preserve"> Ф. М. Композиция костюма [Текст] / Ф. М. </w:t>
      </w:r>
      <w:proofErr w:type="spellStart"/>
      <w:r w:rsidRPr="00BD0CD9">
        <w:rPr>
          <w:rFonts w:ascii="Times New Roman" w:hAnsi="Times New Roman"/>
          <w:sz w:val="28"/>
          <w:szCs w:val="28"/>
        </w:rPr>
        <w:t>Пармон</w:t>
      </w:r>
      <w:proofErr w:type="spellEnd"/>
      <w:r w:rsidRPr="00BD0CD9">
        <w:rPr>
          <w:rFonts w:ascii="Times New Roman" w:hAnsi="Times New Roman"/>
          <w:sz w:val="28"/>
          <w:szCs w:val="28"/>
        </w:rPr>
        <w:t xml:space="preserve">. — Москва: </w:t>
      </w:r>
      <w:proofErr w:type="spellStart"/>
      <w:r w:rsidRPr="00BD0CD9">
        <w:rPr>
          <w:rFonts w:ascii="Times New Roman" w:hAnsi="Times New Roman"/>
          <w:sz w:val="28"/>
          <w:szCs w:val="28"/>
        </w:rPr>
        <w:t>Легпромбытиздат</w:t>
      </w:r>
      <w:proofErr w:type="spellEnd"/>
      <w:r w:rsidRPr="00BD0CD9">
        <w:rPr>
          <w:rFonts w:ascii="Times New Roman" w:hAnsi="Times New Roman"/>
          <w:sz w:val="28"/>
          <w:szCs w:val="28"/>
        </w:rPr>
        <w:t>,, 2020 — 86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Труханова А. Т.  Основы технологии швейного производства [Текст] / А. Т.Труханова. — Москва: Просвещение, 2018 — 80 c.</w:t>
      </w:r>
    </w:p>
    <w:p w:rsidR="00BD0CD9" w:rsidRPr="00BD0CD9" w:rsidRDefault="00BD0CD9" w:rsidP="00B966EC">
      <w:pPr>
        <w:numPr>
          <w:ilvl w:val="0"/>
          <w:numId w:val="14"/>
        </w:numPr>
        <w:spacing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 xml:space="preserve">Юдина Е. Н., Евтушенко М. А., Иерусалимская  О. А.  Для </w:t>
      </w:r>
      <w:proofErr w:type="gramStart"/>
      <w:r w:rsidRPr="00BD0CD9">
        <w:rPr>
          <w:rFonts w:ascii="Times New Roman" w:hAnsi="Times New Roman"/>
          <w:sz w:val="28"/>
          <w:szCs w:val="28"/>
        </w:rPr>
        <w:t>тех</w:t>
      </w:r>
      <w:proofErr w:type="gramEnd"/>
      <w:r w:rsidRPr="00BD0CD9">
        <w:rPr>
          <w:rFonts w:ascii="Times New Roman" w:hAnsi="Times New Roman"/>
          <w:sz w:val="28"/>
          <w:szCs w:val="28"/>
        </w:rPr>
        <w:t xml:space="preserve"> кто шьёт [Текст] / Е.Н.Юдина, М.А. Евтушенко, О.А. Иерусалимская. — Москва: </w:t>
      </w:r>
      <w:proofErr w:type="spellStart"/>
      <w:r w:rsidRPr="00BD0CD9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BD0CD9">
        <w:rPr>
          <w:rFonts w:ascii="Times New Roman" w:hAnsi="Times New Roman"/>
          <w:sz w:val="28"/>
          <w:szCs w:val="28"/>
        </w:rPr>
        <w:t>, 201 — 96 c.</w:t>
      </w:r>
    </w:p>
    <w:p w:rsidR="00BD0CD9" w:rsidRPr="00BD0CD9" w:rsidRDefault="00BD0CD9" w:rsidP="00B966EC">
      <w:pPr>
        <w:spacing w:line="240" w:lineRule="auto"/>
        <w:ind w:left="106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0CD9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1.Агапова И. А., Мягкая игрушка своими руками [Текст]/ И. А.   Агапова. – М.: Айрис – Пресс, 2014 – 86с.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 xml:space="preserve">2.Гаричева В. С.   Куклы [Текст] / В.С. </w:t>
      </w:r>
      <w:proofErr w:type="spellStart"/>
      <w:r w:rsidRPr="00BD0CD9">
        <w:rPr>
          <w:rFonts w:ascii="Times New Roman" w:hAnsi="Times New Roman"/>
          <w:sz w:val="28"/>
          <w:szCs w:val="28"/>
        </w:rPr>
        <w:t>Гаричева</w:t>
      </w:r>
      <w:proofErr w:type="spellEnd"/>
      <w:r w:rsidRPr="00BD0CD9">
        <w:rPr>
          <w:rFonts w:ascii="Times New Roman" w:hAnsi="Times New Roman"/>
          <w:sz w:val="28"/>
          <w:szCs w:val="28"/>
        </w:rPr>
        <w:t xml:space="preserve">. – Ярославль: Академия </w:t>
      </w:r>
      <w:proofErr w:type="spellStart"/>
      <w:r w:rsidRPr="00BD0CD9">
        <w:rPr>
          <w:rFonts w:ascii="Times New Roman" w:hAnsi="Times New Roman"/>
          <w:sz w:val="28"/>
          <w:szCs w:val="28"/>
        </w:rPr>
        <w:t>яразвития</w:t>
      </w:r>
      <w:proofErr w:type="spellEnd"/>
      <w:r w:rsidRPr="00BD0CD9">
        <w:rPr>
          <w:rFonts w:ascii="Times New Roman" w:hAnsi="Times New Roman"/>
          <w:sz w:val="28"/>
          <w:szCs w:val="28"/>
        </w:rPr>
        <w:t>, 2016 — 60 c.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 xml:space="preserve">3. Еременко Т. И. Рукоделие [Текст] / Т.И. Еременко. — 2-е издание, исправлено и дополнено. — Москва: </w:t>
      </w:r>
      <w:proofErr w:type="spellStart"/>
      <w:r w:rsidRPr="00BD0CD9">
        <w:rPr>
          <w:rFonts w:ascii="Times New Roman" w:hAnsi="Times New Roman"/>
          <w:sz w:val="28"/>
          <w:szCs w:val="28"/>
        </w:rPr>
        <w:t>Легпромбытиздат</w:t>
      </w:r>
      <w:proofErr w:type="spellEnd"/>
      <w:r w:rsidRPr="00BD0CD9">
        <w:rPr>
          <w:rFonts w:ascii="Times New Roman" w:hAnsi="Times New Roman"/>
          <w:sz w:val="28"/>
          <w:szCs w:val="28"/>
        </w:rPr>
        <w:t>, 2018 — 86 c.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4. Ефимова Л. В.  Русский народный костюм Государственный исторический музей. Альбом [Текст] / Л.В. Ефимова. — Москва: Просвещение, 2012 — 90 c.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lastRenderedPageBreak/>
        <w:t>5. Нагибина М. И.  Чудеса из ткани своими руками [Текст] / М.И. Нагибина.— Ярославль: Академия развития, 2019 — 60 c.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bCs/>
          <w:color w:val="000000"/>
          <w:sz w:val="28"/>
          <w:szCs w:val="28"/>
        </w:rPr>
        <w:t xml:space="preserve">6. Энциклопедия рукоделия. Мягкая игрушка. 100 новых моделей [Текст]/- Москва: </w:t>
      </w:r>
      <w:proofErr w:type="spellStart"/>
      <w:r w:rsidRPr="00BD0CD9">
        <w:rPr>
          <w:rFonts w:ascii="Times New Roman" w:hAnsi="Times New Roman"/>
          <w:bCs/>
          <w:color w:val="000000"/>
          <w:sz w:val="28"/>
          <w:szCs w:val="28"/>
        </w:rPr>
        <w:t>Владис</w:t>
      </w:r>
      <w:proofErr w:type="spellEnd"/>
      <w:r w:rsidRPr="00BD0CD9">
        <w:rPr>
          <w:rFonts w:ascii="Times New Roman" w:hAnsi="Times New Roman"/>
          <w:bCs/>
          <w:color w:val="000000"/>
          <w:sz w:val="28"/>
          <w:szCs w:val="28"/>
        </w:rPr>
        <w:t>, 2020. -  200 c.</w:t>
      </w:r>
    </w:p>
    <w:p w:rsidR="00B966EC" w:rsidRDefault="00B966EC" w:rsidP="009504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6EC" w:rsidRDefault="00B966EC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Pr="00BD0CD9" w:rsidRDefault="00BB7E4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0CD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BD0CD9">
        <w:rPr>
          <w:rFonts w:ascii="Times New Roman" w:hAnsi="Times New Roman"/>
          <w:b/>
          <w:sz w:val="28"/>
          <w:szCs w:val="28"/>
        </w:rPr>
        <w:t>.2. Интернет источники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 xml:space="preserve">         1. </w:t>
      </w:r>
      <w:r w:rsidR="002B5CA1" w:rsidRPr="00BD0CD9">
        <w:rPr>
          <w:rFonts w:ascii="Times New Roman" w:hAnsi="Times New Roman"/>
          <w:sz w:val="28"/>
          <w:szCs w:val="28"/>
        </w:rPr>
        <w:fldChar w:fldCharType="begin"/>
      </w:r>
      <w:r w:rsidRPr="00BD0CD9">
        <w:rPr>
          <w:rFonts w:ascii="Times New Roman" w:hAnsi="Times New Roman"/>
          <w:sz w:val="28"/>
          <w:szCs w:val="28"/>
        </w:rPr>
        <w:instrText xml:space="preserve"> HYPERLINK "https://1000000diy.ru/myagkie-igrushki-chertezhi-skhemy-vykrojki?ysc        </w:instrTex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D0CD9">
        <w:rPr>
          <w:rFonts w:ascii="Times New Roman" w:hAnsi="Times New Roman"/>
          <w:sz w:val="28"/>
          <w:szCs w:val="28"/>
        </w:rPr>
        <w:instrText xml:space="preserve">12. Рабочая программа «Конструирование и моделирование одежды».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[</w:instrText>
      </w:r>
      <w:r w:rsidRPr="00BD0CD9">
        <w:rPr>
          <w:rFonts w:ascii="Times New Roman" w:hAnsi="Times New Roman"/>
          <w:sz w:val="28"/>
          <w:szCs w:val="28"/>
        </w:rPr>
        <w:instrText>Электронный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BD0CD9">
        <w:rPr>
          <w:rFonts w:ascii="Times New Roman" w:hAnsi="Times New Roman"/>
          <w:sz w:val="28"/>
          <w:szCs w:val="28"/>
        </w:rPr>
        <w:instrText>ресурс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]. URL: nspotal. ru&gt;…librany konstruirovanie…modelirovanie</w:instrTex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D0CD9">
        <w:rPr>
          <w:rFonts w:ascii="Times New Roman" w:hAnsi="Times New Roman"/>
          <w:sz w:val="28"/>
          <w:szCs w:val="28"/>
          <w:lang w:val="en-US"/>
        </w:rPr>
        <w:instrText xml:space="preserve">13. URL: surpk. ru.indek. php. </w:instrText>
      </w:r>
      <w:r w:rsidRPr="00BD0CD9">
        <w:rPr>
          <w:rFonts w:ascii="Times New Roman" w:hAnsi="Times New Roman"/>
          <w:sz w:val="28"/>
          <w:szCs w:val="28"/>
        </w:rPr>
        <w:instrText>Портной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.</w:instrTex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D0CD9">
        <w:rPr>
          <w:rFonts w:ascii="Times New Roman" w:hAnsi="Times New Roman"/>
          <w:sz w:val="28"/>
          <w:szCs w:val="28"/>
          <w:lang w:val="en-US"/>
        </w:rPr>
        <w:instrText xml:space="preserve">14. URL: nsportal/ ru &gt; </w:instrText>
      </w:r>
      <w:r w:rsidRPr="00BD0CD9">
        <w:rPr>
          <w:rFonts w:ascii="Times New Roman" w:hAnsi="Times New Roman"/>
          <w:sz w:val="28"/>
          <w:szCs w:val="28"/>
        </w:rPr>
        <w:instrText>НПО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BD0CD9">
        <w:rPr>
          <w:rFonts w:ascii="Times New Roman" w:hAnsi="Times New Roman"/>
          <w:sz w:val="28"/>
          <w:szCs w:val="28"/>
        </w:rPr>
        <w:instrText>И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BD0CD9">
        <w:rPr>
          <w:rFonts w:ascii="Times New Roman" w:hAnsi="Times New Roman"/>
          <w:sz w:val="28"/>
          <w:szCs w:val="28"/>
        </w:rPr>
        <w:instrText>СПО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 xml:space="preserve"> &gt; </w:instrText>
      </w:r>
      <w:r w:rsidRPr="00BD0CD9">
        <w:rPr>
          <w:rFonts w:ascii="Times New Roman" w:hAnsi="Times New Roman"/>
          <w:sz w:val="28"/>
          <w:szCs w:val="28"/>
        </w:rPr>
        <w:instrText>Образование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BD0CD9">
        <w:rPr>
          <w:rFonts w:ascii="Times New Roman" w:hAnsi="Times New Roman"/>
          <w:sz w:val="28"/>
          <w:szCs w:val="28"/>
        </w:rPr>
        <w:instrText>и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BD0CD9">
        <w:rPr>
          <w:rFonts w:ascii="Times New Roman" w:hAnsi="Times New Roman"/>
          <w:sz w:val="28"/>
          <w:szCs w:val="28"/>
        </w:rPr>
        <w:instrText>педагогика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&gt;… - proqramma – po – ucne…</w:instrTex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instrText xml:space="preserve">15.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BD0CD9">
        <w:rPr>
          <w:rFonts w:ascii="Times New Roman" w:hAnsi="Times New Roman"/>
          <w:sz w:val="28"/>
          <w:szCs w:val="28"/>
        </w:rPr>
        <w:instrText>: 74326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S</w:instrText>
      </w:r>
      <w:r w:rsidRPr="00BD0CD9">
        <w:rPr>
          <w:rFonts w:ascii="Times New Roman" w:hAnsi="Times New Roman"/>
          <w:sz w:val="28"/>
          <w:szCs w:val="28"/>
        </w:rPr>
        <w:instrText xml:space="preserve">9.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edusite</w:instrText>
      </w:r>
      <w:r w:rsidRPr="00BD0CD9">
        <w:rPr>
          <w:rFonts w:ascii="Times New Roman" w:hAnsi="Times New Roman"/>
          <w:sz w:val="28"/>
          <w:szCs w:val="28"/>
        </w:rPr>
        <w:instrText xml:space="preserve">.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ru</w:instrText>
      </w:r>
      <w:r w:rsidRPr="00BD0CD9">
        <w:rPr>
          <w:rFonts w:ascii="Times New Roman" w:hAnsi="Times New Roman"/>
          <w:sz w:val="28"/>
          <w:szCs w:val="28"/>
        </w:rPr>
        <w:instrText xml:space="preserve"> /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Dsw</w:instrText>
      </w:r>
      <w:r w:rsidRPr="00BD0CD9">
        <w:rPr>
          <w:rFonts w:ascii="Times New Roman" w:hAnsi="Times New Roman"/>
          <w:sz w:val="28"/>
          <w:szCs w:val="28"/>
        </w:rPr>
        <w:instrText xml:space="preserve">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Media</w:instrText>
      </w:r>
      <w:r w:rsidRPr="00BD0CD9">
        <w:rPr>
          <w:rFonts w:ascii="Times New Roman" w:hAnsi="Times New Roman"/>
          <w:sz w:val="28"/>
          <w:szCs w:val="28"/>
        </w:rPr>
        <w:instrText xml:space="preserve">/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programmadem</w:instrText>
      </w:r>
      <w:r w:rsidRPr="00BD0CD9">
        <w:rPr>
          <w:rFonts w:ascii="Times New Roman" w:hAnsi="Times New Roman"/>
          <w:sz w:val="28"/>
          <w:szCs w:val="28"/>
        </w:rPr>
        <w:instrText xml:space="preserve"> –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yanenkoon</w:instrText>
      </w:r>
      <w:r w:rsidRPr="00BD0CD9">
        <w:rPr>
          <w:rFonts w:ascii="Times New Roman" w:hAnsi="Times New Roman"/>
          <w:sz w:val="28"/>
          <w:szCs w:val="28"/>
        </w:rPr>
        <w:instrText xml:space="preserve">. 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pdflid</w:instrText>
      </w:r>
      <w:r w:rsidRPr="00BD0CD9">
        <w:rPr>
          <w:rFonts w:ascii="Times New Roman" w:hAnsi="Times New Roman"/>
          <w:sz w:val="28"/>
          <w:szCs w:val="28"/>
        </w:rPr>
        <w:instrText>=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lm</w:instrText>
      </w:r>
      <w:r w:rsidRPr="00BD0CD9">
        <w:rPr>
          <w:rFonts w:ascii="Times New Roman" w:hAnsi="Times New Roman"/>
          <w:sz w:val="28"/>
          <w:szCs w:val="28"/>
        </w:rPr>
        <w:instrText>2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b</w:instrText>
      </w:r>
      <w:r w:rsidRPr="00BD0CD9">
        <w:rPr>
          <w:rFonts w:ascii="Times New Roman" w:hAnsi="Times New Roman"/>
          <w:sz w:val="28"/>
          <w:szCs w:val="28"/>
        </w:rPr>
        <w:instrText>0</w:instrText>
      </w:r>
      <w:r w:rsidRPr="00BD0CD9">
        <w:rPr>
          <w:rFonts w:ascii="Times New Roman" w:hAnsi="Times New Roman"/>
          <w:sz w:val="28"/>
          <w:szCs w:val="28"/>
          <w:lang w:val="en-US"/>
        </w:rPr>
        <w:instrText>xjmf</w:instrText>
      </w:r>
      <w:r w:rsidRPr="00BD0CD9">
        <w:rPr>
          <w:rFonts w:ascii="Times New Roman" w:hAnsi="Times New Roman"/>
          <w:sz w:val="28"/>
          <w:szCs w:val="28"/>
        </w:rPr>
        <w:instrText xml:space="preserve">3324567181/" </w:instrText>
      </w:r>
      <w:r w:rsidR="002B5CA1" w:rsidRPr="00BD0CD9">
        <w:rPr>
          <w:rFonts w:ascii="Times New Roman" w:hAnsi="Times New Roman"/>
          <w:sz w:val="28"/>
          <w:szCs w:val="28"/>
        </w:rPr>
        <w:fldChar w:fldCharType="end"/>
      </w:r>
      <w:r w:rsidRPr="00BD0CD9">
        <w:rPr>
          <w:rFonts w:ascii="Times New Roman" w:hAnsi="Times New Roman"/>
          <w:color w:val="000000"/>
          <w:spacing w:val="10"/>
          <w:sz w:val="28"/>
          <w:szCs w:val="28"/>
        </w:rPr>
        <w:t xml:space="preserve">Библиотека по педагогике </w:t>
      </w:r>
      <w:r w:rsidRPr="00BD0CD9">
        <w:rPr>
          <w:rFonts w:ascii="Times New Roman" w:hAnsi="Times New Roman"/>
          <w:spacing w:val="10"/>
          <w:sz w:val="28"/>
          <w:szCs w:val="28"/>
        </w:rPr>
        <w:t xml:space="preserve">[Электронный ресурс] – Режим доступа: </w:t>
      </w:r>
      <w:hyperlink r:id="rId9" w:history="1">
        <w:r w:rsidRPr="00BD0CD9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http://pedagogic.ru/books/item/f00/s00/z0000013/st049.shtml</w:t>
        </w:r>
      </w:hyperlink>
      <w:r w:rsidRPr="00BD0CD9">
        <w:rPr>
          <w:rFonts w:ascii="Times New Roman" w:hAnsi="Times New Roman"/>
          <w:color w:val="0000FF"/>
          <w:sz w:val="28"/>
          <w:szCs w:val="28"/>
          <w:u w:val="single"/>
          <w:lang w:eastAsia="ar-SA"/>
        </w:rPr>
        <w:t xml:space="preserve"> </w:t>
      </w:r>
      <w:r w:rsidRPr="00BD0CD9">
        <w:rPr>
          <w:rFonts w:ascii="Times New Roman" w:hAnsi="Times New Roman"/>
          <w:color w:val="000000"/>
          <w:spacing w:val="10"/>
          <w:sz w:val="28"/>
          <w:szCs w:val="28"/>
        </w:rPr>
        <w:t>-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10"/>
          <w:sz w:val="28"/>
          <w:szCs w:val="28"/>
        </w:rPr>
      </w:pPr>
      <w:r w:rsidRPr="00BD0CD9">
        <w:rPr>
          <w:rFonts w:ascii="Times New Roman" w:hAnsi="Times New Roman"/>
          <w:color w:val="000000"/>
          <w:spacing w:val="10"/>
          <w:sz w:val="28"/>
          <w:szCs w:val="28"/>
        </w:rPr>
        <w:t xml:space="preserve"> (</w:t>
      </w:r>
      <w:r w:rsidRPr="00BD0CD9">
        <w:rPr>
          <w:rFonts w:ascii="Times New Roman" w:hAnsi="Times New Roman"/>
          <w:spacing w:val="10"/>
          <w:sz w:val="28"/>
          <w:szCs w:val="28"/>
        </w:rPr>
        <w:t>дата обращения 10.08.2023г.)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color w:val="000000"/>
          <w:spacing w:val="10"/>
          <w:sz w:val="28"/>
          <w:szCs w:val="28"/>
        </w:rPr>
        <w:t xml:space="preserve">2.Технология разработки дополнительной образовательной программы [Электронный ресурс] – Режим доступа: </w:t>
      </w:r>
      <w:hyperlink r:id="rId10" w:history="1">
        <w:r w:rsidRPr="00BD0CD9">
          <w:rPr>
            <w:rFonts w:ascii="Times New Roman" w:hAnsi="Times New Roman"/>
            <w:color w:val="0000FF"/>
            <w:spacing w:val="10"/>
            <w:sz w:val="28"/>
            <w:szCs w:val="28"/>
            <w:u w:val="single"/>
          </w:rPr>
          <w:t>https://infourok.ru/tehnologiya-razrabotki-dopolnitelnoy-obrazovatelnoy-programmi-2286260.html?ysclid=lm2b998f5m966807894</w:t>
        </w:r>
      </w:hyperlink>
      <w:r w:rsidRPr="00BD0CD9">
        <w:rPr>
          <w:rFonts w:ascii="Times New Roman" w:hAnsi="Times New Roman"/>
          <w:sz w:val="28"/>
          <w:szCs w:val="28"/>
        </w:rPr>
        <w:t xml:space="preserve"> -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(дата обращения10.08.23г.)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 xml:space="preserve">  3.  Методические рекомендации по планированию и проведению занятий в учреждении дополнительного образования [Электронный ресурс] -  Режимдоступа:</w:t>
      </w:r>
      <w:hyperlink r:id="rId11" w:history="1">
        <w:r w:rsidRPr="00BD0CD9">
          <w:rPr>
            <w:rFonts w:ascii="Times New Roman" w:hAnsi="Times New Roman"/>
            <w:color w:val="0000FF"/>
            <w:sz w:val="28"/>
            <w:szCs w:val="28"/>
            <w:u w:val="single"/>
          </w:rPr>
          <w:t>http://syt.edushd.ru/images/pdf/metod_kopilka/mr_provedenie_zanytii.pdf</w:t>
        </w:r>
      </w:hyperlink>
      <w:r w:rsidRPr="00BD0CD9">
        <w:rPr>
          <w:rFonts w:ascii="Times New Roman" w:hAnsi="Times New Roman"/>
          <w:sz w:val="28"/>
          <w:szCs w:val="28"/>
        </w:rPr>
        <w:t xml:space="preserve"> -</w:t>
      </w:r>
    </w:p>
    <w:p w:rsidR="00BD0CD9" w:rsidRPr="00BD0CD9" w:rsidRDefault="00BD0CD9" w:rsidP="00B966E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CD9">
        <w:rPr>
          <w:rFonts w:ascii="Times New Roman" w:hAnsi="Times New Roman"/>
          <w:sz w:val="28"/>
          <w:szCs w:val="28"/>
        </w:rPr>
        <w:t>(дата обращения 27.10.2023г.)</w:t>
      </w:r>
    </w:p>
    <w:p w:rsidR="00B966EC" w:rsidRDefault="00B966EC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49" w:rsidRDefault="00BB7E49" w:rsidP="008E2B43">
      <w:pPr>
        <w:tabs>
          <w:tab w:val="left" w:pos="17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7E49" w:rsidSect="00BA2E3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AE" w:rsidRDefault="00E007AE" w:rsidP="00B43566">
      <w:pPr>
        <w:spacing w:after="0" w:line="240" w:lineRule="auto"/>
      </w:pPr>
      <w:r>
        <w:separator/>
      </w:r>
    </w:p>
  </w:endnote>
  <w:endnote w:type="continuationSeparator" w:id="0">
    <w:p w:rsidR="00E007AE" w:rsidRDefault="00E007AE" w:rsidP="00B4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954"/>
      <w:docPartObj>
        <w:docPartGallery w:val="Page Numbers (Bottom of Page)"/>
        <w:docPartUnique/>
      </w:docPartObj>
    </w:sdtPr>
    <w:sdtEndPr/>
    <w:sdtContent>
      <w:p w:rsidR="00B43566" w:rsidRDefault="00E007A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4D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43566" w:rsidRDefault="00B435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AE" w:rsidRDefault="00E007AE" w:rsidP="00B43566">
      <w:pPr>
        <w:spacing w:after="0" w:line="240" w:lineRule="auto"/>
      </w:pPr>
      <w:r>
        <w:separator/>
      </w:r>
    </w:p>
  </w:footnote>
  <w:footnote w:type="continuationSeparator" w:id="0">
    <w:p w:rsidR="00E007AE" w:rsidRDefault="00E007AE" w:rsidP="00B4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648"/>
    <w:multiLevelType w:val="multilevel"/>
    <w:tmpl w:val="5EA0AE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8D6532F"/>
    <w:multiLevelType w:val="hybridMultilevel"/>
    <w:tmpl w:val="435ED142"/>
    <w:lvl w:ilvl="0" w:tplc="A896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B43CD"/>
    <w:multiLevelType w:val="hybridMultilevel"/>
    <w:tmpl w:val="3288E84E"/>
    <w:lvl w:ilvl="0" w:tplc="0E7AC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6670B3"/>
    <w:multiLevelType w:val="hybridMultilevel"/>
    <w:tmpl w:val="092E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D6600"/>
    <w:multiLevelType w:val="hybridMultilevel"/>
    <w:tmpl w:val="A8C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E65E0"/>
    <w:multiLevelType w:val="hybridMultilevel"/>
    <w:tmpl w:val="718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81D1C"/>
    <w:multiLevelType w:val="hybridMultilevel"/>
    <w:tmpl w:val="EE0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B4C35"/>
    <w:multiLevelType w:val="multilevel"/>
    <w:tmpl w:val="92D437CC"/>
    <w:lvl w:ilvl="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8">
    <w:nsid w:val="47A71FE5"/>
    <w:multiLevelType w:val="multilevel"/>
    <w:tmpl w:val="A494330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7E3F3C"/>
    <w:multiLevelType w:val="hybridMultilevel"/>
    <w:tmpl w:val="2928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A02FF"/>
    <w:multiLevelType w:val="hybridMultilevel"/>
    <w:tmpl w:val="FEE4FFAA"/>
    <w:lvl w:ilvl="0" w:tplc="E25808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D345E"/>
    <w:multiLevelType w:val="hybridMultilevel"/>
    <w:tmpl w:val="19A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E4FB2"/>
    <w:multiLevelType w:val="hybridMultilevel"/>
    <w:tmpl w:val="7ABE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1C8E"/>
    <w:multiLevelType w:val="multilevel"/>
    <w:tmpl w:val="6B6206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4">
    <w:nsid w:val="65954C67"/>
    <w:multiLevelType w:val="multilevel"/>
    <w:tmpl w:val="BF8840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7416EE9"/>
    <w:multiLevelType w:val="hybridMultilevel"/>
    <w:tmpl w:val="058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C49FF"/>
    <w:multiLevelType w:val="multilevel"/>
    <w:tmpl w:val="E13E9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1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426"/>
    <w:rsid w:val="00003789"/>
    <w:rsid w:val="000053DE"/>
    <w:rsid w:val="00036064"/>
    <w:rsid w:val="000714B0"/>
    <w:rsid w:val="00081426"/>
    <w:rsid w:val="00156426"/>
    <w:rsid w:val="00182B9B"/>
    <w:rsid w:val="001936FC"/>
    <w:rsid w:val="001B196C"/>
    <w:rsid w:val="001D2418"/>
    <w:rsid w:val="00211765"/>
    <w:rsid w:val="00222685"/>
    <w:rsid w:val="002629AA"/>
    <w:rsid w:val="002B5CA1"/>
    <w:rsid w:val="002D21C5"/>
    <w:rsid w:val="002E7F77"/>
    <w:rsid w:val="003227FE"/>
    <w:rsid w:val="00344BA8"/>
    <w:rsid w:val="00386153"/>
    <w:rsid w:val="004B73A8"/>
    <w:rsid w:val="004F018A"/>
    <w:rsid w:val="005055AF"/>
    <w:rsid w:val="005B37D2"/>
    <w:rsid w:val="005B3CF3"/>
    <w:rsid w:val="005D2EE8"/>
    <w:rsid w:val="005F3FE3"/>
    <w:rsid w:val="00603272"/>
    <w:rsid w:val="00631EDB"/>
    <w:rsid w:val="00633CFD"/>
    <w:rsid w:val="00641BAF"/>
    <w:rsid w:val="006436C7"/>
    <w:rsid w:val="0064384F"/>
    <w:rsid w:val="00644D25"/>
    <w:rsid w:val="00674AAA"/>
    <w:rsid w:val="00677989"/>
    <w:rsid w:val="006D335E"/>
    <w:rsid w:val="00707B65"/>
    <w:rsid w:val="007102D3"/>
    <w:rsid w:val="007358D8"/>
    <w:rsid w:val="00760445"/>
    <w:rsid w:val="00783B79"/>
    <w:rsid w:val="007D3A33"/>
    <w:rsid w:val="00850B9B"/>
    <w:rsid w:val="008C5974"/>
    <w:rsid w:val="008C6837"/>
    <w:rsid w:val="008E2B43"/>
    <w:rsid w:val="00900803"/>
    <w:rsid w:val="009266BC"/>
    <w:rsid w:val="009340B1"/>
    <w:rsid w:val="00937AF3"/>
    <w:rsid w:val="0095044C"/>
    <w:rsid w:val="009E5313"/>
    <w:rsid w:val="009F52D3"/>
    <w:rsid w:val="00A01F05"/>
    <w:rsid w:val="00A32E3B"/>
    <w:rsid w:val="00AB41DB"/>
    <w:rsid w:val="00AB7734"/>
    <w:rsid w:val="00AD5649"/>
    <w:rsid w:val="00B43566"/>
    <w:rsid w:val="00B651CF"/>
    <w:rsid w:val="00B75E39"/>
    <w:rsid w:val="00B82E20"/>
    <w:rsid w:val="00B966EC"/>
    <w:rsid w:val="00BA2E3E"/>
    <w:rsid w:val="00BB0B20"/>
    <w:rsid w:val="00BB7E49"/>
    <w:rsid w:val="00BC64D8"/>
    <w:rsid w:val="00BD0CD9"/>
    <w:rsid w:val="00BD32B7"/>
    <w:rsid w:val="00BD4A0F"/>
    <w:rsid w:val="00C17727"/>
    <w:rsid w:val="00C26C9C"/>
    <w:rsid w:val="00C53F7B"/>
    <w:rsid w:val="00C57CA2"/>
    <w:rsid w:val="00C67555"/>
    <w:rsid w:val="00C90372"/>
    <w:rsid w:val="00C96A70"/>
    <w:rsid w:val="00D517FA"/>
    <w:rsid w:val="00D55BCF"/>
    <w:rsid w:val="00DB47C7"/>
    <w:rsid w:val="00DB56C5"/>
    <w:rsid w:val="00DC79CE"/>
    <w:rsid w:val="00DE305B"/>
    <w:rsid w:val="00E007AE"/>
    <w:rsid w:val="00E14FB3"/>
    <w:rsid w:val="00E15A99"/>
    <w:rsid w:val="00E26468"/>
    <w:rsid w:val="00E500BC"/>
    <w:rsid w:val="00E81D6B"/>
    <w:rsid w:val="00EE36F3"/>
    <w:rsid w:val="00F4768B"/>
    <w:rsid w:val="00F9521C"/>
    <w:rsid w:val="00FA0F48"/>
    <w:rsid w:val="00FC29DF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3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E26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26468"/>
  </w:style>
  <w:style w:type="character" w:customStyle="1" w:styleId="c2">
    <w:name w:val="c2"/>
    <w:basedOn w:val="a0"/>
    <w:rsid w:val="00E26468"/>
  </w:style>
  <w:style w:type="paragraph" w:customStyle="1" w:styleId="c5">
    <w:name w:val="c5"/>
    <w:basedOn w:val="a"/>
    <w:rsid w:val="00E26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15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8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36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uiPriority w:val="99"/>
    <w:unhideWhenUsed/>
    <w:rsid w:val="006436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0B9B"/>
    <w:pPr>
      <w:ind w:left="720"/>
      <w:contextualSpacing/>
    </w:pPr>
  </w:style>
  <w:style w:type="paragraph" w:styleId="a7">
    <w:name w:val="No Spacing"/>
    <w:uiPriority w:val="1"/>
    <w:qFormat/>
    <w:rsid w:val="00344BA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4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56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566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9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828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yt.edushd.ru/images/pdf/metod_kopilka/mr_provedenie_zanyti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tehnologiya-razrabotki-dopolnitelnoy-obrazovatelnoy-programmi-2286260.html?ysclid=lm2b998f5m9668078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agogic.ru/books/item/f00/s00/z0000013/st049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PC</cp:lastModifiedBy>
  <cp:revision>31</cp:revision>
  <dcterms:created xsi:type="dcterms:W3CDTF">2023-10-08T12:25:00Z</dcterms:created>
  <dcterms:modified xsi:type="dcterms:W3CDTF">2024-10-30T04:11:00Z</dcterms:modified>
</cp:coreProperties>
</file>