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7F" w:rsidRDefault="004F147F" w:rsidP="004F147F">
      <w:pPr>
        <w:ind w:hanging="567"/>
      </w:pPr>
      <w:r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  <w14:ligatures w14:val="standardContextual"/>
        </w:rPr>
        <w:drawing>
          <wp:inline distT="0" distB="0" distL="0" distR="0" wp14:anchorId="67EC7348" wp14:editId="750F7482">
            <wp:extent cx="6301997" cy="1972733"/>
            <wp:effectExtent l="0" t="0" r="3810" b="8890"/>
            <wp:docPr id="1" name="Рисунок 1" descr="C:\Users\PC\Downloads\03-04-2025_08-24-50\Шапка печати на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03-04-2025_08-24-50\Шапка печати на Положен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4" r="10128"/>
                    <a:stretch/>
                  </pic:blipFill>
                  <pic:spPr bwMode="auto">
                    <a:xfrm>
                      <a:off x="0" y="0"/>
                      <a:ext cx="6298631" cy="197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196B" w:rsidRDefault="0040196B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196B" w:rsidRDefault="009F24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0196B" w:rsidRDefault="009F24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муниципальном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 из пластилина</w:t>
      </w:r>
    </w:p>
    <w:p w:rsidR="0040196B" w:rsidRDefault="009F24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«Кто крутой супергерой?»</w:t>
      </w:r>
    </w:p>
    <w:p w:rsidR="0040196B" w:rsidRDefault="004019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196B" w:rsidRDefault="009F24DE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1. Общие положения</w:t>
      </w:r>
    </w:p>
    <w:p w:rsidR="0040196B" w:rsidRDefault="0040196B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40196B" w:rsidRDefault="009F2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определяет цель, задачи, сроки и порядок проведения муниципального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работ из пластилина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Кто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крутой супергерой?</w:t>
      </w:r>
      <w:r>
        <w:rPr>
          <w:rFonts w:ascii="Times New Roman" w:hAnsi="Times New Roman" w:cs="Times New Roman"/>
          <w:sz w:val="28"/>
          <w:szCs w:val="28"/>
        </w:rPr>
        <w:t xml:space="preserve">»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Конкурс).</w:t>
      </w:r>
    </w:p>
    <w:p w:rsidR="0040196B" w:rsidRDefault="009F24D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1.2. Муниципальный </w:t>
      </w:r>
      <w:r>
        <w:rPr>
          <w:rFonts w:ascii="Times New Roman" w:eastAsia="MS Mincho" w:hAnsi="Times New Roman" w:cs="Times New Roman"/>
          <w:sz w:val="28"/>
          <w:szCs w:val="28"/>
        </w:rPr>
        <w:t>К</w:t>
      </w:r>
      <w:r>
        <w:rPr>
          <w:rFonts w:ascii="Times New Roman" w:eastAsia="MS Mincho" w:hAnsi="Times New Roman" w:cs="Times New Roman"/>
          <w:sz w:val="28"/>
          <w:szCs w:val="28"/>
        </w:rPr>
        <w:t>онкурс проводится согласно плану массовых мероприятий отдела образования администрации Гайского муниципального округа на 2024 – 2025 учебный год.</w:t>
      </w:r>
    </w:p>
    <w:p w:rsidR="0040196B" w:rsidRDefault="009F24D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1.3. Настоящее Положение определяет цели и задачи, порядок проведения и подведение итогов </w:t>
      </w:r>
      <w:r>
        <w:rPr>
          <w:rFonts w:ascii="Times New Roman" w:eastAsia="MS Mincho" w:hAnsi="Times New Roman" w:cs="Times New Roman"/>
          <w:sz w:val="28"/>
          <w:szCs w:val="28"/>
        </w:rPr>
        <w:t>Конкурса.</w:t>
      </w:r>
    </w:p>
    <w:p w:rsidR="0040196B" w:rsidRDefault="0040196B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40196B" w:rsidRDefault="009F24DE">
      <w:pPr>
        <w:pStyle w:val="aa"/>
        <w:tabs>
          <w:tab w:val="left" w:pos="720"/>
        </w:tabs>
        <w:spacing w:after="0" w:line="240" w:lineRule="auto"/>
        <w:ind w:left="0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2. Организаторы Конкурса</w:t>
      </w:r>
    </w:p>
    <w:p w:rsidR="0040196B" w:rsidRDefault="0040196B">
      <w:pPr>
        <w:pStyle w:val="aa"/>
        <w:tabs>
          <w:tab w:val="left" w:pos="720"/>
        </w:tabs>
        <w:spacing w:after="0" w:line="240" w:lineRule="auto"/>
        <w:ind w:left="709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40196B" w:rsidRDefault="009F24DE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2.1.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Отдел образования администрации Гайского муниципального округа;</w:t>
      </w:r>
    </w:p>
    <w:p w:rsidR="0040196B" w:rsidRDefault="009F24DE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2.</w:t>
      </w:r>
      <w:r>
        <w:rPr>
          <w:rFonts w:ascii="Times New Roman" w:eastAsia="MS Mincho" w:hAnsi="Times New Roman" w:cs="Times New Roman"/>
          <w:sz w:val="28"/>
          <w:szCs w:val="28"/>
        </w:rPr>
        <w:t>2</w:t>
      </w:r>
      <w:r>
        <w:rPr>
          <w:rFonts w:ascii="Times New Roman" w:eastAsia="MS Mincho" w:hAnsi="Times New Roman" w:cs="Times New Roman"/>
          <w:sz w:val="28"/>
          <w:szCs w:val="28"/>
        </w:rPr>
        <w:t>. Муниципальное бюджетное учреждение дополнительного образования «Центр детского технического творчества».</w:t>
      </w:r>
    </w:p>
    <w:p w:rsidR="0040196B" w:rsidRDefault="0040196B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40196B" w:rsidRDefault="009F24DE">
      <w:pPr>
        <w:pStyle w:val="aa"/>
        <w:tabs>
          <w:tab w:val="left" w:pos="720"/>
        </w:tabs>
        <w:spacing w:after="0" w:line="240" w:lineRule="auto"/>
        <w:ind w:left="0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3. Цели и задачи Конкурса</w:t>
      </w:r>
    </w:p>
    <w:p w:rsidR="0040196B" w:rsidRDefault="0040196B">
      <w:pPr>
        <w:pStyle w:val="aa"/>
        <w:tabs>
          <w:tab w:val="left" w:pos="720"/>
        </w:tabs>
        <w:spacing w:after="0" w:line="240" w:lineRule="auto"/>
        <w:ind w:left="709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40196B" w:rsidRDefault="009F24DE">
      <w:pPr>
        <w:pStyle w:val="aa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  <w:shd w:val="clear" w:color="FFFFFF" w:fill="D9D9D9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3.1. Цель: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азвитие творческих способностей, стимулирование интереса к созданию собственных персонажей, а также воспитание патриотизма и уважения к культурному наследию через создание образов супергероев.</w:t>
      </w:r>
    </w:p>
    <w:p w:rsidR="0040196B" w:rsidRDefault="009F24DE">
      <w:pPr>
        <w:pStyle w:val="aa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3.2. Задачи:</w:t>
      </w:r>
    </w:p>
    <w:p w:rsidR="0040196B" w:rsidRDefault="009F24D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4"/>
          <w:szCs w:val="24"/>
        </w:rPr>
        <w:t>1</w:t>
      </w:r>
      <w:r>
        <w:rPr>
          <w:rFonts w:ascii="Times New Roman" w:eastAsia="SimSun" w:hAnsi="Times New Roman" w:cs="Times New Roman"/>
          <w:sz w:val="28"/>
          <w:szCs w:val="28"/>
        </w:rPr>
        <w:t xml:space="preserve">. </w:t>
      </w:r>
      <w:r>
        <w:rPr>
          <w:rFonts w:ascii="Times New Roman" w:eastAsia="SimSun" w:hAnsi="Times New Roman" w:cs="Times New Roman"/>
          <w:sz w:val="28"/>
          <w:szCs w:val="28"/>
        </w:rPr>
        <w:t xml:space="preserve">Стимулировать развитие личности, творческой </w:t>
      </w:r>
      <w:r>
        <w:rPr>
          <w:rFonts w:ascii="Times New Roman" w:eastAsia="SimSun" w:hAnsi="Times New Roman" w:cs="Times New Roman"/>
          <w:sz w:val="28"/>
          <w:szCs w:val="28"/>
        </w:rPr>
        <w:t>инициативы и эстетического вкуса.</w:t>
      </w:r>
    </w:p>
    <w:p w:rsidR="0040196B" w:rsidRDefault="009F24D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2.</w:t>
      </w:r>
      <w:r>
        <w:rPr>
          <w:rFonts w:ascii="Times New Roman" w:eastAsia="SimSun" w:hAnsi="Times New Roman" w:cs="Times New Roman"/>
          <w:sz w:val="28"/>
          <w:szCs w:val="28"/>
        </w:rPr>
        <w:t xml:space="preserve">     </w:t>
      </w:r>
      <w:r>
        <w:rPr>
          <w:rFonts w:ascii="Times New Roman" w:eastAsia="SimSun" w:hAnsi="Times New Roman" w:cs="Times New Roman"/>
          <w:sz w:val="28"/>
          <w:szCs w:val="28"/>
        </w:rPr>
        <w:t xml:space="preserve">Приобщить детей к художественным видам творчества. </w:t>
      </w:r>
    </w:p>
    <w:p w:rsidR="0040196B" w:rsidRDefault="0040196B">
      <w:pPr>
        <w:tabs>
          <w:tab w:val="left" w:pos="720"/>
        </w:tabs>
        <w:spacing w:after="0" w:line="240" w:lineRule="auto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40196B" w:rsidRDefault="009F24DE">
      <w:pPr>
        <w:tabs>
          <w:tab w:val="left" w:pos="720"/>
        </w:tabs>
        <w:spacing w:after="0" w:line="240" w:lineRule="auto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4. Условия проведения и участия</w:t>
      </w:r>
    </w:p>
    <w:p w:rsidR="0040196B" w:rsidRDefault="0040196B">
      <w:pPr>
        <w:tabs>
          <w:tab w:val="left" w:pos="720"/>
        </w:tabs>
        <w:spacing w:after="0" w:line="240" w:lineRule="auto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40196B" w:rsidRDefault="009F24DE">
      <w:pPr>
        <w:pStyle w:val="aa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4.1.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 xml:space="preserve">К участию в Конкурсе приглашаются обучающиеся 1 – </w:t>
      </w:r>
      <w:r>
        <w:rPr>
          <w:rFonts w:ascii="Times New Roman" w:eastAsia="MS Mincho" w:hAnsi="Times New Roman" w:cs="Times New Roman"/>
          <w:sz w:val="28"/>
          <w:szCs w:val="28"/>
        </w:rPr>
        <w:t>9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классов общеобразовательных организаций Гайского муниципального округа,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   (</w:t>
      </w:r>
      <w:r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не более 10 работ от учреждения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). </w:t>
      </w:r>
      <w:proofErr w:type="gramEnd"/>
    </w:p>
    <w:p w:rsidR="0040196B" w:rsidRDefault="009F24DE">
      <w:pPr>
        <w:pStyle w:val="aa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4.2. Заявки согласно Приложению № 1 к настоящему Положению и конкурсные материалы принимаются в МБУДО «ЦДТТ» по адресу: ул. Проспект победы 17 «А» (здание МАОУ «СОШ 8») с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7 апреля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по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11 апреля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2025 года.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40196B" w:rsidRDefault="009F24DE">
      <w:pPr>
        <w:pStyle w:val="aa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4.3. Материалы, представленные позже указанного срока, к участию не допускаются.</w:t>
      </w:r>
    </w:p>
    <w:p w:rsidR="0040196B" w:rsidRDefault="0040196B">
      <w:pPr>
        <w:pStyle w:val="aa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40196B" w:rsidRDefault="009F24DE">
      <w:pPr>
        <w:pStyle w:val="aa"/>
        <w:spacing w:after="0" w:line="240" w:lineRule="auto"/>
        <w:ind w:left="0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5. Номинации конкурса</w:t>
      </w:r>
    </w:p>
    <w:p w:rsidR="0040196B" w:rsidRDefault="0040196B">
      <w:pPr>
        <w:pStyle w:val="aa"/>
        <w:spacing w:after="0" w:line="240" w:lineRule="auto"/>
        <w:ind w:left="0" w:firstLine="709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40196B" w:rsidRDefault="009F24DE">
      <w:pPr>
        <w:pStyle w:val="aa"/>
        <w:spacing w:after="0" w:line="240" w:lineRule="auto"/>
        <w:ind w:left="0" w:firstLine="709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5.1.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Супергерои из российских комиксов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40196B" w:rsidRDefault="009F24DE">
      <w:pPr>
        <w:pStyle w:val="aa"/>
        <w:spacing w:after="0" w:line="240" w:lineRule="auto"/>
        <w:ind w:left="0" w:firstLine="709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5.2.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Персонажи из популярных зарубежных комиксов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:rsidR="0040196B" w:rsidRDefault="009F24DE">
      <w:pPr>
        <w:pStyle w:val="aa"/>
        <w:spacing w:after="0" w:line="240" w:lineRule="auto"/>
        <w:ind w:left="0" w:firstLine="709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5.3.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Собственные уникальные супергерои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(работа может 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>сопровождаться рассказом о герое)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40196B" w:rsidRDefault="0040196B">
      <w:pPr>
        <w:pStyle w:val="aa"/>
        <w:spacing w:after="0" w:line="240" w:lineRule="auto"/>
        <w:ind w:left="0" w:firstLine="709"/>
        <w:rPr>
          <w:rFonts w:ascii="Arial" w:eastAsia="Arial" w:hAnsi="Arial" w:cs="Arial"/>
          <w:color w:val="000000"/>
          <w:sz w:val="27"/>
          <w:szCs w:val="27"/>
          <w:shd w:val="clear" w:color="auto" w:fill="F1F5F9"/>
        </w:rPr>
      </w:pPr>
    </w:p>
    <w:p w:rsidR="0040196B" w:rsidRDefault="009F24DE">
      <w:pPr>
        <w:pStyle w:val="aa"/>
        <w:spacing w:after="0" w:line="240" w:lineRule="auto"/>
        <w:ind w:left="0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6. </w:t>
      </w:r>
      <w:r>
        <w:rPr>
          <w:rFonts w:ascii="Times New Roman" w:eastAsia="MS Mincho" w:hAnsi="Times New Roman" w:cs="Times New Roman"/>
          <w:bCs/>
          <w:sz w:val="28"/>
          <w:szCs w:val="28"/>
        </w:rPr>
        <w:t>Требования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к работе</w:t>
      </w:r>
    </w:p>
    <w:p w:rsidR="0040196B" w:rsidRDefault="0040196B">
      <w:pPr>
        <w:pStyle w:val="aa"/>
        <w:spacing w:after="0" w:line="240" w:lineRule="auto"/>
        <w:ind w:left="0" w:firstLine="709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40196B" w:rsidRDefault="009F24DE">
      <w:pPr>
        <w:pStyle w:val="aa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6.1. Принимаются работы из пластилина, выполненные в любой технике, соответствующие теме конкурса;</w:t>
      </w:r>
    </w:p>
    <w:p w:rsidR="0040196B" w:rsidRDefault="009F24DE">
      <w:pPr>
        <w:pStyle w:val="aa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6.2. принимаются работы из пластилина выполненные участниками конкурса без помощи взрослых.</w:t>
      </w:r>
    </w:p>
    <w:p w:rsidR="0040196B" w:rsidRDefault="0040196B">
      <w:pPr>
        <w:pStyle w:val="aa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40196B" w:rsidRDefault="009F24DE">
      <w:pPr>
        <w:pStyle w:val="aa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Критерии оценки</w:t>
      </w:r>
    </w:p>
    <w:p w:rsidR="0040196B" w:rsidRDefault="009F24D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Оригинальность идеи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(1 балл);</w:t>
      </w:r>
    </w:p>
    <w:p w:rsidR="0040196B" w:rsidRDefault="009F24D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Качество исполнения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(1 балл);</w:t>
      </w:r>
    </w:p>
    <w:p w:rsidR="0040196B" w:rsidRDefault="009F24D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Художественная выразительность 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>использование цвета, формы, композиции для создания образа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(3 балла);</w:t>
      </w:r>
    </w:p>
    <w:p w:rsidR="0040196B" w:rsidRDefault="009F24D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Сюжет и история 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(для номинации «Собственные уникальные супергерои», 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>если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работа сопровождается рассказом о герое, учитывается логичность и интересность повествования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(1 балл).</w:t>
      </w:r>
    </w:p>
    <w:p w:rsidR="0040196B" w:rsidRDefault="0040196B">
      <w:pPr>
        <w:pStyle w:val="aa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40196B" w:rsidRDefault="009F24DE">
      <w:pPr>
        <w:pStyle w:val="aa"/>
        <w:spacing w:after="0" w:line="240" w:lineRule="auto"/>
        <w:ind w:left="0"/>
        <w:contextualSpacing w:val="0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8. Подведение итогов</w:t>
      </w:r>
    </w:p>
    <w:p w:rsidR="0040196B" w:rsidRDefault="0040196B">
      <w:pPr>
        <w:pStyle w:val="aa"/>
        <w:spacing w:after="0" w:line="240" w:lineRule="auto"/>
        <w:ind w:left="0" w:firstLine="709"/>
        <w:contextualSpacing w:val="0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40196B" w:rsidRDefault="009F24DE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ab/>
        <w:t>Итоги Конкурса будут подведены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40196B" w:rsidRDefault="009F24DE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По итогам проведения Конкурса </w:t>
      </w:r>
      <w:r>
        <w:rPr>
          <w:rFonts w:ascii="Times New Roman" w:hAnsi="Times New Roman" w:cs="Times New Roman"/>
          <w:sz w:val="28"/>
          <w:szCs w:val="28"/>
        </w:rPr>
        <w:t xml:space="preserve">победители и призеры в каждой </w:t>
      </w:r>
      <w:r>
        <w:rPr>
          <w:rFonts w:ascii="Times New Roman" w:hAnsi="Times New Roman" w:cs="Times New Roman"/>
          <w:sz w:val="28"/>
          <w:szCs w:val="28"/>
        </w:rPr>
        <w:t>номинации награждаются грамотами.</w:t>
      </w:r>
    </w:p>
    <w:p w:rsidR="0040196B" w:rsidRDefault="009F24DE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Итоги Конкурса будут опубликованы на официальном сайте МБУДО «ЦДТТ» </w:t>
      </w:r>
      <w:hyperlink r:id="rId1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http://cdtt-gaj.ucoz.ru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странице учреждения в социальной сети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https://vk.com/public181546209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:rsidR="0040196B" w:rsidRDefault="0040196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40196B" w:rsidRDefault="009F24DE">
      <w:pPr>
        <w:pStyle w:val="aa"/>
        <w:spacing w:after="0" w:line="240" w:lineRule="auto"/>
        <w:ind w:left="0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9. Контактная информация</w:t>
      </w:r>
    </w:p>
    <w:p w:rsidR="0040196B" w:rsidRDefault="0040196B">
      <w:pPr>
        <w:pStyle w:val="aa"/>
        <w:spacing w:after="0" w:line="240" w:lineRule="auto"/>
        <w:ind w:left="709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40196B" w:rsidRDefault="009F24D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Координатор Конкурса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Опекунова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Анастасия Сергеевна – педагог-организатор МБУДО «ЦДТТ</w:t>
      </w:r>
      <w:r>
        <w:rPr>
          <w:rFonts w:ascii="Times New Roman" w:eastAsia="MS Mincho" w:hAnsi="Times New Roman" w:cs="Times New Roman"/>
          <w:sz w:val="28"/>
          <w:szCs w:val="28"/>
        </w:rPr>
        <w:t>».</w:t>
      </w:r>
    </w:p>
    <w:p w:rsidR="0040196B" w:rsidRDefault="009F24DE">
      <w:pPr>
        <w:tabs>
          <w:tab w:val="left" w:pos="6615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eastAsia="MS Mincho" w:hAnsi="Times New Roman" w:cs="Times New Roman"/>
          <w:sz w:val="28"/>
          <w:szCs w:val="28"/>
        </w:rPr>
        <w:t>8(35362) 4-24-14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эл. почта </w:t>
      </w:r>
      <w:hyperlink r:id="rId13" w:tgtFrame="_blank" w:history="1"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tehniki.gai@yandex.ru</w:t>
        </w:r>
      </w:hyperlink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a4"/>
          <w:rFonts w:ascii="Segoe UI" w:hAnsi="Segoe UI" w:cs="Segoe UI"/>
          <w:shd w:val="clear" w:color="auto" w:fill="FFFFFF"/>
        </w:rPr>
        <w:t xml:space="preserve"> </w:t>
      </w:r>
    </w:p>
    <w:p w:rsidR="0040196B" w:rsidRDefault="0040196B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40196B" w:rsidRDefault="0040196B">
      <w:pPr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40196B" w:rsidRDefault="0040196B">
      <w:pPr>
        <w:ind w:left="284" w:firstLine="425"/>
        <w:contextualSpacing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40196B" w:rsidRDefault="009F24DE">
      <w:pPr>
        <w:ind w:left="284" w:firstLine="425"/>
        <w:contextualSpacing/>
        <w:jc w:val="right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Приложение № 1 </w:t>
      </w:r>
    </w:p>
    <w:p w:rsidR="0040196B" w:rsidRDefault="009F24DE">
      <w:pPr>
        <w:ind w:left="284" w:firstLine="425"/>
        <w:contextualSpacing/>
        <w:jc w:val="right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к Положению</w:t>
      </w:r>
    </w:p>
    <w:p w:rsidR="0040196B" w:rsidRDefault="0040196B">
      <w:pPr>
        <w:ind w:left="284" w:firstLine="425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0196B" w:rsidRDefault="009F24D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Заявка </w:t>
      </w:r>
    </w:p>
    <w:p w:rsidR="0040196B" w:rsidRDefault="009F24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«Кто крутой супергерой?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477"/>
        <w:gridCol w:w="1296"/>
        <w:gridCol w:w="1893"/>
        <w:gridCol w:w="1922"/>
        <w:gridCol w:w="1983"/>
      </w:tblGrid>
      <w:tr w:rsidR="0040196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6B" w:rsidRDefault="009F24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Название образовательной организации</w:t>
            </w:r>
          </w:p>
        </w:tc>
      </w:tr>
      <w:tr w:rsidR="0040196B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6B" w:rsidRDefault="009F24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Ф.И. автора</w:t>
            </w:r>
          </w:p>
          <w:p w:rsidR="0040196B" w:rsidRDefault="009F24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(название коллектива)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6B" w:rsidRDefault="009F24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6B" w:rsidRDefault="009F24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6B" w:rsidRDefault="009F24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6B" w:rsidRDefault="009F24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Руководитель,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контакты</w:t>
            </w:r>
          </w:p>
        </w:tc>
      </w:tr>
      <w:tr w:rsidR="0040196B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6B" w:rsidRDefault="0040196B">
            <w:pPr>
              <w:ind w:left="284" w:firstLine="425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6B" w:rsidRDefault="0040196B">
            <w:pPr>
              <w:ind w:left="284" w:firstLine="425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6B" w:rsidRDefault="0040196B">
            <w:pPr>
              <w:ind w:left="284" w:firstLine="425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6B" w:rsidRDefault="0040196B">
            <w:pPr>
              <w:ind w:left="284" w:firstLine="425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6B" w:rsidRDefault="0040196B">
            <w:pPr>
              <w:ind w:left="284" w:firstLine="425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</w:tbl>
    <w:p w:rsidR="0040196B" w:rsidRDefault="0040196B">
      <w:pPr>
        <w:ind w:left="284" w:firstLine="425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0196B" w:rsidRDefault="009F24DE">
      <w:pPr>
        <w:ind w:left="284" w:firstLine="425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>
        <w:rPr>
          <w:rFonts w:ascii="Times New Roman" w:eastAsia="MS Mincho" w:hAnsi="Times New Roman" w:cs="Times New Roman"/>
          <w:i/>
          <w:sz w:val="24"/>
          <w:szCs w:val="24"/>
        </w:rPr>
        <w:t>Примечание:</w:t>
      </w:r>
    </w:p>
    <w:p w:rsidR="0040196B" w:rsidRDefault="009F24DE">
      <w:pPr>
        <w:ind w:left="284" w:firstLine="42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все графы заявки обязательны для заполнения.</w:t>
      </w:r>
    </w:p>
    <w:p w:rsidR="0040196B" w:rsidRDefault="0040196B">
      <w:pPr>
        <w:ind w:left="284" w:firstLine="425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0196B" w:rsidRDefault="0040196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40196B" w:rsidRDefault="0040196B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sectPr w:rsidR="0040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4DE" w:rsidRDefault="009F24DE">
      <w:pPr>
        <w:spacing w:line="240" w:lineRule="auto"/>
      </w:pPr>
      <w:r>
        <w:separator/>
      </w:r>
    </w:p>
  </w:endnote>
  <w:endnote w:type="continuationSeparator" w:id="0">
    <w:p w:rsidR="009F24DE" w:rsidRDefault="009F2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4DE" w:rsidRDefault="009F24DE">
      <w:pPr>
        <w:spacing w:after="0"/>
      </w:pPr>
      <w:r>
        <w:separator/>
      </w:r>
    </w:p>
  </w:footnote>
  <w:footnote w:type="continuationSeparator" w:id="0">
    <w:p w:rsidR="009F24DE" w:rsidRDefault="009F24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15D2BE"/>
    <w:multiLevelType w:val="singleLevel"/>
    <w:tmpl w:val="D915D2BE"/>
    <w:lvl w:ilvl="0">
      <w:start w:val="7"/>
      <w:numFmt w:val="decimal"/>
      <w:suff w:val="space"/>
      <w:lvlText w:val="%1."/>
      <w:lvlJc w:val="left"/>
    </w:lvl>
  </w:abstractNum>
  <w:abstractNum w:abstractNumId="1">
    <w:nsid w:val="E2C95CE6"/>
    <w:multiLevelType w:val="singleLevel"/>
    <w:tmpl w:val="E2C95CE6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89"/>
    <w:rsid w:val="00192F4F"/>
    <w:rsid w:val="00246810"/>
    <w:rsid w:val="00251E70"/>
    <w:rsid w:val="003701A4"/>
    <w:rsid w:val="0040196B"/>
    <w:rsid w:val="0044754B"/>
    <w:rsid w:val="004F147F"/>
    <w:rsid w:val="00520589"/>
    <w:rsid w:val="005B2035"/>
    <w:rsid w:val="005C644A"/>
    <w:rsid w:val="00635A94"/>
    <w:rsid w:val="00673DE0"/>
    <w:rsid w:val="0084650F"/>
    <w:rsid w:val="009A1327"/>
    <w:rsid w:val="009F24DE"/>
    <w:rsid w:val="00A91FFF"/>
    <w:rsid w:val="00AC31A1"/>
    <w:rsid w:val="00B277B3"/>
    <w:rsid w:val="00BB68CF"/>
    <w:rsid w:val="00C75F84"/>
    <w:rsid w:val="00CA6BDF"/>
    <w:rsid w:val="00D6586E"/>
    <w:rsid w:val="00E53ABA"/>
    <w:rsid w:val="00E713DD"/>
    <w:rsid w:val="00EF3DB3"/>
    <w:rsid w:val="00FB3637"/>
    <w:rsid w:val="00FE7879"/>
    <w:rsid w:val="00FF1ACF"/>
    <w:rsid w:val="1B7C7A62"/>
    <w:rsid w:val="299C4579"/>
    <w:rsid w:val="55B701C5"/>
    <w:rsid w:val="6C4757A9"/>
    <w:rsid w:val="6CEA1AC1"/>
    <w:rsid w:val="73F8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unhideWhenUsed/>
    <w:qFormat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Основной текст с отступом Знак"/>
    <w:basedOn w:val="a0"/>
    <w:link w:val="a7"/>
    <w:uiPriority w:val="99"/>
    <w:qFormat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unhideWhenUsed/>
    <w:qFormat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Основной текст с отступом Знак"/>
    <w:basedOn w:val="a0"/>
    <w:link w:val="a7"/>
    <w:uiPriority w:val="99"/>
    <w:qFormat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ehniki.gai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public1815462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dtt-gaj.ucoz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F9E23-E0BA-425A-B15A-8E8006BF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507</Words>
  <Characters>2891</Characters>
  <Application>Microsoft Office Word</Application>
  <DocSecurity>0</DocSecurity>
  <Lines>24</Lines>
  <Paragraphs>6</Paragraphs>
  <ScaleCrop>false</ScaleCrop>
  <Company>HP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PC</cp:lastModifiedBy>
  <cp:revision>11</cp:revision>
  <cp:lastPrinted>2025-03-27T11:32:00Z</cp:lastPrinted>
  <dcterms:created xsi:type="dcterms:W3CDTF">2021-02-19T05:48:00Z</dcterms:created>
  <dcterms:modified xsi:type="dcterms:W3CDTF">2025-04-03T05:33:00Z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B00B02A2AE0C440B926123AFD49E16E0</vt:lpwstr>
  </property>
</Properties>
</file>